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48"/>
        <w:gridCol w:w="1817"/>
        <w:gridCol w:w="6513"/>
      </w:tblGrid>
      <w:tr w:rsidR="000374DB" w:rsidRPr="0078329E" w:rsidTr="00E732AE">
        <w:tc>
          <w:tcPr>
            <w:tcW w:w="9777" w:type="dxa"/>
            <w:gridSpan w:val="4"/>
          </w:tcPr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caps/>
                <w:sz w:val="28"/>
                <w:szCs w:val="28"/>
              </w:rPr>
              <w:t>Награждение победителей республиканского конкурса фотографий и видеороликов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caps/>
                <w:sz w:val="28"/>
                <w:szCs w:val="28"/>
              </w:rPr>
              <w:t>«И хлебом едины»</w:t>
            </w:r>
          </w:p>
        </w:tc>
      </w:tr>
      <w:tr w:rsidR="000374DB" w:rsidRPr="0078329E" w:rsidTr="00E732AE">
        <w:tc>
          <w:tcPr>
            <w:tcW w:w="9777" w:type="dxa"/>
            <w:gridSpan w:val="4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В номинации «Лучшая фотография об уборочных работах 2018 года»</w:t>
            </w:r>
          </w:p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0374DB" w:rsidRPr="0078329E" w:rsidTr="00E732AE">
        <w:tc>
          <w:tcPr>
            <w:tcW w:w="3264" w:type="dxa"/>
            <w:gridSpan w:val="3"/>
          </w:tcPr>
          <w:p w:rsidR="000374DB" w:rsidRPr="0078329E" w:rsidRDefault="000374DB" w:rsidP="00E732A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1 место</w:t>
            </w:r>
          </w:p>
        </w:tc>
        <w:tc>
          <w:tcPr>
            <w:tcW w:w="6513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Мухамедьянов Азат Айдарович, фотограф Пресс-службы ФГБОУ ВО Башкирский ГАУ</w:t>
            </w:r>
          </w:p>
        </w:tc>
      </w:tr>
      <w:tr w:rsidR="000374DB" w:rsidRPr="0078329E" w:rsidTr="00E732AE">
        <w:tc>
          <w:tcPr>
            <w:tcW w:w="3264" w:type="dxa"/>
            <w:gridSpan w:val="3"/>
          </w:tcPr>
          <w:p w:rsidR="000374DB" w:rsidRPr="0078329E" w:rsidRDefault="000374DB" w:rsidP="00E732A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2 место</w:t>
            </w:r>
          </w:p>
        </w:tc>
        <w:tc>
          <w:tcPr>
            <w:tcW w:w="6513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Халиуллина Наркес Рахимьяновна, заведующий отделом сельского хозяйства Мечетлинского информационного центра - филиала ГУП РБ Издательский дом «Республика Башкортостан»</w:t>
            </w:r>
          </w:p>
        </w:tc>
      </w:tr>
      <w:tr w:rsidR="000374DB" w:rsidRPr="0078329E" w:rsidTr="00E732AE">
        <w:tc>
          <w:tcPr>
            <w:tcW w:w="3264" w:type="dxa"/>
            <w:gridSpan w:val="3"/>
          </w:tcPr>
          <w:p w:rsidR="000374DB" w:rsidRPr="0078329E" w:rsidRDefault="000374DB" w:rsidP="00E732A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3 место</w:t>
            </w:r>
          </w:p>
        </w:tc>
        <w:tc>
          <w:tcPr>
            <w:tcW w:w="6513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Разапов Ринат Кутдусович, фотокорреспондент Издательства «Республика Башкортостан» – филиала ГУП РБ Издательский дом «Республика Башкортостан»</w:t>
            </w:r>
          </w:p>
        </w:tc>
      </w:tr>
      <w:tr w:rsidR="000374DB" w:rsidRPr="0078329E" w:rsidTr="00E732AE">
        <w:tc>
          <w:tcPr>
            <w:tcW w:w="3264" w:type="dxa"/>
            <w:gridSpan w:val="3"/>
          </w:tcPr>
          <w:p w:rsidR="000374DB" w:rsidRPr="0078329E" w:rsidRDefault="000374DB" w:rsidP="00E732A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Приз зрительских симпатий</w:t>
            </w:r>
          </w:p>
        </w:tc>
        <w:tc>
          <w:tcPr>
            <w:tcW w:w="6513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Калимуллин Раиль Набиевич, фотограф Учалинского информационного центра – филиала ГУП РБ Издательский дом «Республика Башкортостан»</w:t>
            </w:r>
          </w:p>
        </w:tc>
      </w:tr>
      <w:tr w:rsidR="000374DB" w:rsidRPr="0078329E" w:rsidTr="00E732AE">
        <w:tc>
          <w:tcPr>
            <w:tcW w:w="9777" w:type="dxa"/>
            <w:gridSpan w:val="4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В номинации «Лучший видеоролик об уборочных работах 2018 года»</w:t>
            </w:r>
          </w:p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</w:tr>
      <w:tr w:rsidR="000374DB" w:rsidRPr="0078329E" w:rsidTr="00E732AE">
        <w:tc>
          <w:tcPr>
            <w:tcW w:w="3264" w:type="dxa"/>
            <w:gridSpan w:val="3"/>
          </w:tcPr>
          <w:p w:rsidR="000374DB" w:rsidRPr="0078329E" w:rsidRDefault="000374DB" w:rsidP="00E732A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1 место</w:t>
            </w:r>
          </w:p>
        </w:tc>
        <w:tc>
          <w:tcPr>
            <w:tcW w:w="6513" w:type="dxa"/>
          </w:tcPr>
          <w:p w:rsidR="000374DB" w:rsidRPr="0078329E" w:rsidRDefault="000374DB" w:rsidP="00E732A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Игошев Илья Андреевич, студент 4 курса ФГБОУ ВО «Уфимский государственный нефтяной технический университет»</w:t>
            </w:r>
          </w:p>
        </w:tc>
      </w:tr>
      <w:tr w:rsidR="000374DB" w:rsidRPr="0078329E" w:rsidTr="00E732AE">
        <w:tc>
          <w:tcPr>
            <w:tcW w:w="3264" w:type="dxa"/>
            <w:gridSpan w:val="3"/>
          </w:tcPr>
          <w:p w:rsidR="000374DB" w:rsidRPr="0078329E" w:rsidRDefault="000374DB" w:rsidP="00E732A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2 место</w:t>
            </w:r>
          </w:p>
        </w:tc>
        <w:tc>
          <w:tcPr>
            <w:tcW w:w="6513" w:type="dxa"/>
          </w:tcPr>
          <w:p w:rsidR="000374DB" w:rsidRPr="0078329E" w:rsidRDefault="000374DB" w:rsidP="00E732A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Закирьянов Булат Фларитович, оператор ГУП ТРК «Башкортостан», БСТ</w:t>
            </w:r>
          </w:p>
        </w:tc>
      </w:tr>
      <w:tr w:rsidR="000374DB" w:rsidRPr="0078329E" w:rsidTr="00E732AE">
        <w:tc>
          <w:tcPr>
            <w:tcW w:w="3264" w:type="dxa"/>
            <w:gridSpan w:val="3"/>
          </w:tcPr>
          <w:p w:rsidR="000374DB" w:rsidRPr="0078329E" w:rsidRDefault="000374DB" w:rsidP="00E732AE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3 место</w:t>
            </w:r>
          </w:p>
        </w:tc>
        <w:tc>
          <w:tcPr>
            <w:tcW w:w="6513" w:type="dxa"/>
          </w:tcPr>
          <w:p w:rsidR="000374DB" w:rsidRPr="0078329E" w:rsidRDefault="000374DB" w:rsidP="00E732AE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Хуснияров Эдуард Радикович, ведущий специалист Администрации МР Караидельский район РБ</w:t>
            </w:r>
          </w:p>
        </w:tc>
      </w:tr>
      <w:tr w:rsidR="000374DB" w:rsidRPr="0078329E" w:rsidTr="00E732AE">
        <w:tc>
          <w:tcPr>
            <w:tcW w:w="9777" w:type="dxa"/>
            <w:gridSpan w:val="4"/>
          </w:tcPr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caps/>
                <w:sz w:val="28"/>
                <w:szCs w:val="28"/>
              </w:rPr>
              <w:t>Награждение почетными грамотами минсельхоза рб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за активное информационное взаимодействие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(информационные службы Администраций МР)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Янаульский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Галимова Лидия Азатовна – начальник информационно-аналитического отдела Администрации МР Янаульский район РБ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Дюртюлинский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Галлямов Фанис Зинурович – ведущий специалист сектора по информационно-аналитической работе администрации МР Дюртюлинский район РБ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Нуримановский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Цыбульская Анастасия Владимировна – заведующий информационно-аналитическим сектором администрации МР Нуримановский район РБ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Стерлитамакский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Сафонова Регина Евгеньевна – начальник отдела информационной политики и защиты информации Администрации МР Стерлитамакский район РБ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Мечетлинский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Султанова Гульдар Рафикова – специалист 1 категории МБУ «Мечтлинский ИКЦ» МР Мечетлинский район РБ</w:t>
            </w:r>
          </w:p>
        </w:tc>
      </w:tr>
      <w:tr w:rsidR="000374DB" w:rsidRPr="0078329E" w:rsidTr="00E732AE">
        <w:tc>
          <w:tcPr>
            <w:tcW w:w="9777" w:type="dxa"/>
            <w:gridSpan w:val="4"/>
          </w:tcPr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caps/>
                <w:sz w:val="28"/>
                <w:szCs w:val="28"/>
              </w:rPr>
              <w:t>Награждение благодарственными письмами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caps/>
                <w:sz w:val="28"/>
                <w:szCs w:val="28"/>
              </w:rPr>
              <w:t>минсельхоза рб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за активное информационное взаимодействие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(информационные службы Администраций МР)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Куюргазинский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Фролова Елена Дмитриевна – главный специалист отдела информационно-аналитической и кадровой работы Администрации МР Куюргазинский район РБ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Аургазинский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Кидрасова Ляйсан Ниязовна – ведущий специалист МКУ Управление сельского хозяйства МР Аургазинский район РБ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Благовещенский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Васильева Татьяна Александровна – заведующий сектором по информационно-аналитической работе Администрации МР Благовещенский район РБ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Альшеевский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Халикова Айгуль Раифовна – главный специалист по информационно-аналитической работе МР Альшеевский район РБ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Кармаскалинский район –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Байчурина Гульшат Рашитовна – начальник отдела экономики Управления сельского хозяйства администрации МР Кармаскалинский район РБ</w:t>
            </w:r>
          </w:p>
        </w:tc>
      </w:tr>
      <w:tr w:rsidR="000374DB" w:rsidRPr="0078329E" w:rsidTr="00E732AE">
        <w:tc>
          <w:tcPr>
            <w:tcW w:w="9777" w:type="dxa"/>
            <w:gridSpan w:val="4"/>
          </w:tcPr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caps/>
                <w:sz w:val="28"/>
                <w:szCs w:val="28"/>
              </w:rPr>
              <w:t>Награждение почетными грамотами минсельхоза рб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за активное информационное взаимодействие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(республиканские и районные СМИ)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Гайнитдинов Марат Мухаметуллович,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 xml:space="preserve"> фотокорреспондент журнала «Сельские узоры»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Никандрова Наталия Николаевна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, продюсер РБК-УФА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Латыпова Миляуша Асгатовна,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собственный корреспондент Издательства «Кызыл Тан» – филиала ГУП РБ Издательский дом «Республика Башкортостан»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Салямова (Суфиянова) Фануза Расульевна,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корреспондент Альшеевского информационного центра – филиала ГУП РБ Издательский дом «Республика Башкортостан»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Юмагужина Тансулпан Маратовна, </w:t>
            </w:r>
            <w:r w:rsidRPr="0078329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корреспондент Абзелиловского информационного центра – филиала ГУП ИД РБ «Республика Башкортостан» МР Абзелиловский район РБ</w:t>
            </w:r>
          </w:p>
        </w:tc>
      </w:tr>
      <w:tr w:rsidR="000374DB" w:rsidRPr="0078329E" w:rsidTr="00E732AE">
        <w:tc>
          <w:tcPr>
            <w:tcW w:w="9777" w:type="dxa"/>
            <w:gridSpan w:val="4"/>
          </w:tcPr>
          <w:p w:rsidR="000374DB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caps/>
                <w:sz w:val="28"/>
                <w:szCs w:val="28"/>
              </w:rPr>
              <w:t>Награждение благодарственными письмами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caps/>
                <w:sz w:val="28"/>
                <w:szCs w:val="28"/>
              </w:rPr>
              <w:t>минсельхоза рб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i/>
                <w:sz w:val="28"/>
                <w:szCs w:val="28"/>
              </w:rPr>
              <w:t>за активное информационное взаимодействие</w:t>
            </w:r>
          </w:p>
          <w:p w:rsidR="000374DB" w:rsidRPr="0078329E" w:rsidRDefault="000374DB" w:rsidP="00E732AE">
            <w:pPr>
              <w:suppressAutoHyphens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hAnsi="Times New Roman" w:cs="Times New Roman"/>
                <w:sz w:val="28"/>
                <w:szCs w:val="28"/>
              </w:rPr>
              <w:t>(республиканские и районные СМИ)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Мусина Рамиля Мухтасиповна,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 xml:space="preserve">корреспондент Издательства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lastRenderedPageBreak/>
              <w:t>«Башкортостан» – филиала ГУП РБ Издательский дом «Республика Башкортостан»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Галиуллин Азат Хайдарович,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корреспондент ГУП ТРК «Башкортостан»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Назарова Розалия Галиевна,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заведующий отделом сельского хозяйства объединенной общественно-политической газеты города Кумертау и Куюргазинского района «Юшатыр»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Шайхутдинов Игнат Генадиевич,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корреспондент Янаульского информационного центра - филиала ГУП РБ Издательский дом «Республика Башкортостан»</w:t>
            </w:r>
          </w:p>
        </w:tc>
      </w:tr>
      <w:tr w:rsidR="000374DB" w:rsidRPr="0078329E" w:rsidTr="00E732AE">
        <w:tc>
          <w:tcPr>
            <w:tcW w:w="599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8330" w:type="dxa"/>
            <w:gridSpan w:val="2"/>
          </w:tcPr>
          <w:p w:rsidR="000374DB" w:rsidRPr="0078329E" w:rsidRDefault="000374DB" w:rsidP="00E732AE">
            <w:pPr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78329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Фарвазова Глуса Самигулловна, </w:t>
            </w:r>
            <w:r w:rsidRPr="0078329E">
              <w:rPr>
                <w:rFonts w:ascii="Times New Roman" w:eastAsia="Lucida Sans Unicode" w:hAnsi="Times New Roman" w:cs="Times New Roman"/>
                <w:i/>
                <w:sz w:val="28"/>
                <w:szCs w:val="28"/>
              </w:rPr>
              <w:t>корреспондент Чекмагушевского информационного центра – филиала ГУП РБ Издательский дом «Республика Башкортостан» МР Чекмагушевский район РБ</w:t>
            </w:r>
          </w:p>
        </w:tc>
      </w:tr>
    </w:tbl>
    <w:p w:rsidR="000374DB" w:rsidRPr="00217653" w:rsidRDefault="000374DB" w:rsidP="000374DB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"/>
          <w:szCs w:val="2"/>
        </w:rPr>
      </w:pPr>
    </w:p>
    <w:p w:rsidR="00BC0106" w:rsidRDefault="000643BF"/>
    <w:sectPr w:rsidR="00BC0106" w:rsidSect="00AF7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BF" w:rsidRDefault="000643BF" w:rsidP="000374DB">
      <w:pPr>
        <w:spacing w:after="0" w:line="240" w:lineRule="auto"/>
      </w:pPr>
      <w:r>
        <w:separator/>
      </w:r>
    </w:p>
  </w:endnote>
  <w:endnote w:type="continuationSeparator" w:id="0">
    <w:p w:rsidR="000643BF" w:rsidRDefault="000643BF" w:rsidP="0003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DB" w:rsidRDefault="000374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DB" w:rsidRDefault="000374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DB" w:rsidRDefault="000374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BF" w:rsidRDefault="000643BF" w:rsidP="000374DB">
      <w:pPr>
        <w:spacing w:after="0" w:line="240" w:lineRule="auto"/>
      </w:pPr>
      <w:r>
        <w:separator/>
      </w:r>
    </w:p>
  </w:footnote>
  <w:footnote w:type="continuationSeparator" w:id="0">
    <w:p w:rsidR="000643BF" w:rsidRDefault="000643BF" w:rsidP="0003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DB" w:rsidRDefault="000374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DB" w:rsidRDefault="000374DB">
    <w:pPr>
      <w:pStyle w:val="a5"/>
    </w:pPr>
    <w:r>
      <w:t>Список награждаемых на семинаре по информационному взаимодействию Минсельхоза РБ , 19.12.18.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DB" w:rsidRDefault="00037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DB"/>
    <w:rsid w:val="000374DB"/>
    <w:rsid w:val="000643BF"/>
    <w:rsid w:val="006C6D59"/>
    <w:rsid w:val="009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DB"/>
    <w:pPr>
      <w:ind w:left="720"/>
      <w:contextualSpacing/>
    </w:pPr>
  </w:style>
  <w:style w:type="table" w:styleId="a4">
    <w:name w:val="Table Grid"/>
    <w:basedOn w:val="a1"/>
    <w:uiPriority w:val="59"/>
    <w:rsid w:val="0003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4DB"/>
  </w:style>
  <w:style w:type="paragraph" w:styleId="a7">
    <w:name w:val="footer"/>
    <w:basedOn w:val="a"/>
    <w:link w:val="a8"/>
    <w:uiPriority w:val="99"/>
    <w:unhideWhenUsed/>
    <w:rsid w:val="0003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DB"/>
    <w:pPr>
      <w:ind w:left="720"/>
      <w:contextualSpacing/>
    </w:pPr>
  </w:style>
  <w:style w:type="table" w:styleId="a4">
    <w:name w:val="Table Grid"/>
    <w:basedOn w:val="a1"/>
    <w:uiPriority w:val="59"/>
    <w:rsid w:val="0003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4DB"/>
  </w:style>
  <w:style w:type="paragraph" w:styleId="a7">
    <w:name w:val="footer"/>
    <w:basedOn w:val="a"/>
    <w:link w:val="a8"/>
    <w:uiPriority w:val="99"/>
    <w:unhideWhenUsed/>
    <w:rsid w:val="0003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3721</Characters>
  <Application>Microsoft Office Word</Application>
  <DocSecurity>0</DocSecurity>
  <Lines>31</Lines>
  <Paragraphs>8</Paragraphs>
  <ScaleCrop>false</ScaleCrop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 Алмаз Фанилович</dc:creator>
  <cp:lastModifiedBy>Галимов Алмаз Фанилович</cp:lastModifiedBy>
  <cp:revision>1</cp:revision>
  <dcterms:created xsi:type="dcterms:W3CDTF">2018-12-19T12:11:00Z</dcterms:created>
  <dcterms:modified xsi:type="dcterms:W3CDTF">2018-12-19T12:14:00Z</dcterms:modified>
</cp:coreProperties>
</file>