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>ПРОЕКТ</w:t>
      </w: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>ПРИКАЗ</w:t>
      </w:r>
    </w:p>
    <w:p w:rsidR="00C40548" w:rsidRPr="00C40548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C40" w:rsidRPr="00B603BE" w:rsidRDefault="00C40548" w:rsidP="00C40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48">
        <w:rPr>
          <w:rFonts w:ascii="Times New Roman" w:hAnsi="Times New Roman" w:cs="Times New Roman"/>
          <w:sz w:val="28"/>
          <w:szCs w:val="28"/>
        </w:rPr>
        <w:t>от ___________   2020 года                                                                        № _____</w:t>
      </w:r>
    </w:p>
    <w:p w:rsidR="006F33BA" w:rsidRPr="00B603BE" w:rsidRDefault="006F3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3BA" w:rsidRPr="00B603BE" w:rsidRDefault="006F3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3BA" w:rsidRPr="00B603BE" w:rsidRDefault="006F3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1E0" w:rsidRPr="00B603BE" w:rsidRDefault="004B3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03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>фа</w:t>
      </w:r>
      <w:proofErr w:type="spellEnd"/>
    </w:p>
    <w:p w:rsidR="004B31E0" w:rsidRPr="00B603BE" w:rsidRDefault="004B3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EA2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О</w:t>
      </w:r>
      <w:r w:rsidR="00EA2C40" w:rsidRPr="00B603BE"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 признании безнадежной  к взысканию задолженности по платежам в бюджет Республики Башкортостан, администрируемым Министерством сельского хозяйства Республики Башкортостан, и Положения о комиссии по поступлению и выбытию активов в целях подготовки решений о признании безнадежной к взысканию задолженности по платежам в бюджет Республики Башкортостан</w:t>
      </w:r>
    </w:p>
    <w:p w:rsidR="007F1DBE" w:rsidRPr="00B603BE" w:rsidRDefault="007F1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C40" w:rsidRPr="00B603BE" w:rsidRDefault="007F1DBE" w:rsidP="00C6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603BE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B603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2016 года </w:t>
      </w:r>
      <w:r w:rsidR="00EA2C40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2C50C5" w:rsidRPr="00B603BE">
        <w:rPr>
          <w:rFonts w:ascii="Times New Roman" w:hAnsi="Times New Roman" w:cs="Times New Roman"/>
          <w:sz w:val="28"/>
          <w:szCs w:val="28"/>
        </w:rPr>
        <w:t>,</w:t>
      </w:r>
      <w:r w:rsidRPr="00B60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р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и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к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а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з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ы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в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а</w:t>
      </w:r>
      <w:r w:rsidR="002C50C5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ю:</w:t>
      </w:r>
    </w:p>
    <w:p w:rsidR="00EA2C40" w:rsidRPr="00B603BE" w:rsidRDefault="007F1DBE" w:rsidP="00C61A3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Утвердить:</w:t>
      </w:r>
    </w:p>
    <w:p w:rsidR="00EA2C40" w:rsidRPr="00B603BE" w:rsidRDefault="00C40548" w:rsidP="00C6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7F1DBE" w:rsidRPr="00B603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F1DBE" w:rsidRPr="00B603BE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EA2C40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, администрируемым Министерством </w:t>
      </w:r>
      <w:r w:rsidR="007C51BE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Республики Башкортостан, согласно приложению </w:t>
      </w:r>
      <w:r w:rsidR="007C51BE" w:rsidRPr="00B603BE">
        <w:rPr>
          <w:rFonts w:ascii="Times New Roman" w:hAnsi="Times New Roman" w:cs="Times New Roman"/>
          <w:sz w:val="28"/>
          <w:szCs w:val="28"/>
        </w:rPr>
        <w:t>№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7C51BE" w:rsidRPr="00B603BE" w:rsidRDefault="00C40548" w:rsidP="00C6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0" w:history="1">
        <w:r w:rsidR="007F1DBE" w:rsidRPr="00B603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F1DBE" w:rsidRPr="00B603BE">
        <w:rPr>
          <w:rFonts w:ascii="Times New Roman" w:hAnsi="Times New Roman" w:cs="Times New Roman"/>
          <w:sz w:val="28"/>
          <w:szCs w:val="28"/>
        </w:rPr>
        <w:t xml:space="preserve"> о комиссии по поступлению и выбытию активов в целях подготовки решений о признании безнадежной к взысканию задолженности по платежам в бюджет</w:t>
      </w:r>
      <w:r w:rsidR="007C51BE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C51BE" w:rsidRPr="00B603BE">
        <w:rPr>
          <w:rFonts w:ascii="Times New Roman" w:hAnsi="Times New Roman" w:cs="Times New Roman"/>
          <w:sz w:val="28"/>
          <w:szCs w:val="28"/>
        </w:rPr>
        <w:t>№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 2 к настоящему Приказу.</w:t>
      </w:r>
    </w:p>
    <w:p w:rsidR="007F1DBE" w:rsidRPr="00B603BE" w:rsidRDefault="007C51BE" w:rsidP="00C61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2.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DBE" w:rsidRPr="00B60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DBE" w:rsidRPr="00B603B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Башкортостан </w:t>
      </w:r>
      <w:proofErr w:type="spellStart"/>
      <w:r w:rsidRPr="00B603BE">
        <w:rPr>
          <w:rFonts w:ascii="Times New Roman" w:hAnsi="Times New Roman" w:cs="Times New Roman"/>
          <w:sz w:val="28"/>
          <w:szCs w:val="28"/>
        </w:rPr>
        <w:t>Р.Р.Нуриахметова</w:t>
      </w:r>
      <w:proofErr w:type="spellEnd"/>
      <w:r w:rsidRPr="00B603BE">
        <w:rPr>
          <w:rFonts w:ascii="Times New Roman" w:hAnsi="Times New Roman" w:cs="Times New Roman"/>
          <w:sz w:val="28"/>
          <w:szCs w:val="28"/>
        </w:rPr>
        <w:t>.</w:t>
      </w:r>
    </w:p>
    <w:p w:rsidR="004B31E0" w:rsidRPr="00B603BE" w:rsidRDefault="004B31E0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1BE" w:rsidRPr="00B603BE" w:rsidRDefault="007C51BE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7C51BE" w:rsidRPr="00B603BE" w:rsidRDefault="007C51BE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</w:p>
    <w:p w:rsidR="007C51BE" w:rsidRPr="00B603BE" w:rsidRDefault="007C51BE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Башкортостан - министр </w:t>
      </w:r>
    </w:p>
    <w:p w:rsidR="007C51BE" w:rsidRPr="00B603BE" w:rsidRDefault="007C51BE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7C51BE" w:rsidRPr="00B603BE" w:rsidRDefault="007C51BE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ab/>
      </w:r>
      <w:r w:rsidRPr="00B603BE">
        <w:rPr>
          <w:rFonts w:ascii="Times New Roman" w:hAnsi="Times New Roman" w:cs="Times New Roman"/>
          <w:sz w:val="28"/>
          <w:szCs w:val="28"/>
        </w:rPr>
        <w:tab/>
      </w:r>
      <w:r w:rsidR="004B31E0" w:rsidRPr="00B603BE">
        <w:rPr>
          <w:rFonts w:ascii="Times New Roman" w:hAnsi="Times New Roman" w:cs="Times New Roman"/>
          <w:sz w:val="28"/>
          <w:szCs w:val="28"/>
        </w:rPr>
        <w:tab/>
      </w:r>
      <w:r w:rsidRPr="00B603BE">
        <w:rPr>
          <w:rFonts w:ascii="Times New Roman" w:hAnsi="Times New Roman" w:cs="Times New Roman"/>
          <w:sz w:val="28"/>
          <w:szCs w:val="28"/>
        </w:rPr>
        <w:tab/>
      </w:r>
      <w:r w:rsidRPr="00B603BE">
        <w:rPr>
          <w:rFonts w:ascii="Times New Roman" w:hAnsi="Times New Roman" w:cs="Times New Roman"/>
          <w:sz w:val="28"/>
          <w:szCs w:val="28"/>
        </w:rPr>
        <w:tab/>
      </w:r>
      <w:r w:rsidRPr="00B603BE">
        <w:rPr>
          <w:rFonts w:ascii="Times New Roman" w:hAnsi="Times New Roman" w:cs="Times New Roman"/>
          <w:sz w:val="28"/>
          <w:szCs w:val="28"/>
        </w:rPr>
        <w:tab/>
      </w:r>
      <w:r w:rsidR="00C61A3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B603BE">
        <w:rPr>
          <w:rFonts w:ascii="Times New Roman" w:hAnsi="Times New Roman" w:cs="Times New Roman"/>
          <w:sz w:val="28"/>
          <w:szCs w:val="28"/>
        </w:rPr>
        <w:t>И.И.Фазрахманов</w:t>
      </w:r>
      <w:proofErr w:type="spellEnd"/>
    </w:p>
    <w:p w:rsidR="002C50C5" w:rsidRPr="00B603BE" w:rsidRDefault="002C50C5" w:rsidP="007C51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51BE" w:rsidRPr="00B603BE">
        <w:rPr>
          <w:rFonts w:ascii="Times New Roman" w:hAnsi="Times New Roman" w:cs="Times New Roman"/>
          <w:sz w:val="28"/>
          <w:szCs w:val="28"/>
        </w:rPr>
        <w:t xml:space="preserve">№ </w:t>
      </w:r>
      <w:r w:rsidRPr="00B603BE">
        <w:rPr>
          <w:rFonts w:ascii="Times New Roman" w:hAnsi="Times New Roman" w:cs="Times New Roman"/>
          <w:sz w:val="28"/>
          <w:szCs w:val="28"/>
        </w:rPr>
        <w:t>1</w:t>
      </w:r>
    </w:p>
    <w:p w:rsidR="007C51BE" w:rsidRPr="00B603BE" w:rsidRDefault="007F1DBE" w:rsidP="00B603BE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к </w:t>
      </w:r>
      <w:r w:rsidR="001F4350" w:rsidRPr="00B603BE">
        <w:rPr>
          <w:rFonts w:ascii="Times New Roman" w:hAnsi="Times New Roman" w:cs="Times New Roman"/>
          <w:sz w:val="28"/>
          <w:szCs w:val="28"/>
        </w:rPr>
        <w:t>п</w:t>
      </w:r>
      <w:r w:rsidRPr="00B603BE">
        <w:rPr>
          <w:rFonts w:ascii="Times New Roman" w:hAnsi="Times New Roman" w:cs="Times New Roman"/>
          <w:sz w:val="28"/>
          <w:szCs w:val="28"/>
        </w:rPr>
        <w:t xml:space="preserve">риказу Министерства </w:t>
      </w:r>
    </w:p>
    <w:p w:rsidR="007C51BE" w:rsidRPr="00B603BE" w:rsidRDefault="007C51BE" w:rsidP="00B603BE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7F1DBE" w:rsidRPr="00B603BE" w:rsidRDefault="007F1DBE" w:rsidP="00B603BE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1DBE" w:rsidRPr="00B603BE" w:rsidRDefault="007F1DBE" w:rsidP="00B603BE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от </w:t>
      </w:r>
      <w:r w:rsidR="001F4350" w:rsidRPr="00B603BE">
        <w:rPr>
          <w:rFonts w:ascii="Times New Roman" w:hAnsi="Times New Roman" w:cs="Times New Roman"/>
          <w:sz w:val="28"/>
          <w:szCs w:val="28"/>
        </w:rPr>
        <w:t>12</w:t>
      </w:r>
      <w:r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="001F4350" w:rsidRPr="00B603BE">
        <w:rPr>
          <w:rFonts w:ascii="Times New Roman" w:hAnsi="Times New Roman" w:cs="Times New Roman"/>
          <w:sz w:val="28"/>
          <w:szCs w:val="28"/>
        </w:rPr>
        <w:t>августа</w:t>
      </w:r>
      <w:r w:rsidRPr="00B603BE">
        <w:rPr>
          <w:rFonts w:ascii="Times New Roman" w:hAnsi="Times New Roman" w:cs="Times New Roman"/>
          <w:sz w:val="28"/>
          <w:szCs w:val="28"/>
        </w:rPr>
        <w:t xml:space="preserve"> 20</w:t>
      </w:r>
      <w:r w:rsidR="007C51BE" w:rsidRPr="00B603BE">
        <w:rPr>
          <w:rFonts w:ascii="Times New Roman" w:hAnsi="Times New Roman" w:cs="Times New Roman"/>
          <w:sz w:val="28"/>
          <w:szCs w:val="28"/>
        </w:rPr>
        <w:t>20</w:t>
      </w:r>
      <w:r w:rsidRPr="00B603BE">
        <w:rPr>
          <w:rFonts w:ascii="Times New Roman" w:hAnsi="Times New Roman" w:cs="Times New Roman"/>
          <w:sz w:val="28"/>
          <w:szCs w:val="28"/>
        </w:rPr>
        <w:t xml:space="preserve"> г. </w:t>
      </w:r>
      <w:r w:rsidR="007C51BE" w:rsidRPr="00B603BE">
        <w:rPr>
          <w:rFonts w:ascii="Times New Roman" w:hAnsi="Times New Roman" w:cs="Times New Roman"/>
          <w:sz w:val="28"/>
          <w:szCs w:val="28"/>
        </w:rPr>
        <w:t>№</w:t>
      </w:r>
      <w:r w:rsidR="001F4350" w:rsidRPr="00B603BE">
        <w:rPr>
          <w:rFonts w:ascii="Times New Roman" w:hAnsi="Times New Roman" w:cs="Times New Roman"/>
          <w:sz w:val="28"/>
          <w:szCs w:val="28"/>
        </w:rPr>
        <w:t xml:space="preserve"> 130</w:t>
      </w:r>
    </w:p>
    <w:p w:rsidR="007F1DBE" w:rsidRPr="00B603BE" w:rsidRDefault="007F1D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B603BE">
        <w:rPr>
          <w:rFonts w:ascii="Times New Roman" w:hAnsi="Times New Roman" w:cs="Times New Roman"/>
          <w:b w:val="0"/>
          <w:sz w:val="28"/>
          <w:szCs w:val="28"/>
        </w:rPr>
        <w:t>П</w:t>
      </w:r>
      <w:r w:rsidR="00E66CE7" w:rsidRPr="00B603BE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E66CE7" w:rsidRPr="00B603BE" w:rsidRDefault="00E66CE7" w:rsidP="00E66C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</w:t>
      </w:r>
      <w:r w:rsidR="001F4350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к взысканию задолженности по платежам в</w:t>
      </w:r>
      <w:r w:rsidR="001F4350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Башкортостан, администрируемым</w:t>
      </w:r>
    </w:p>
    <w:p w:rsidR="007F1DBE" w:rsidRPr="00B603BE" w:rsidRDefault="00E66CE7" w:rsidP="00E66C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Министерством сельского хозяйства Республики Башкортостан</w:t>
      </w:r>
    </w:p>
    <w:p w:rsidR="00E66CE7" w:rsidRPr="00B603BE" w:rsidRDefault="00E66CE7" w:rsidP="00E66C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1. Настоящий Порядок принятия решений о признании безнадежной к взысканию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, администрируемым Министерством </w:t>
      </w:r>
      <w:r w:rsidR="00E66CE7"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</w:t>
      </w:r>
      <w:r w:rsidRPr="00B603BE">
        <w:rPr>
          <w:rFonts w:ascii="Times New Roman" w:hAnsi="Times New Roman" w:cs="Times New Roman"/>
          <w:sz w:val="28"/>
          <w:szCs w:val="28"/>
        </w:rPr>
        <w:t xml:space="preserve">Порядок), устанавливает правила и основания принятия решений о признании безнадежной к взысканию задолженности по платежам в бюджет </w:t>
      </w:r>
      <w:r w:rsidR="00E66CE7"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, администрируемым Министерством </w:t>
      </w:r>
      <w:r w:rsidR="00E66CE7" w:rsidRPr="00B603BE">
        <w:rPr>
          <w:rFonts w:ascii="Times New Roman" w:hAnsi="Times New Roman" w:cs="Times New Roman"/>
          <w:sz w:val="28"/>
          <w:szCs w:val="28"/>
        </w:rPr>
        <w:t>сельского хозяйства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(дале</w:t>
      </w:r>
      <w:r w:rsidR="00B603BE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>Министерство).</w:t>
      </w:r>
      <w:bookmarkStart w:id="2" w:name="P47"/>
      <w:bookmarkEnd w:id="2"/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2. Основанием для принятия решений о признании безнадежной к взысканию задолженности по платежам в бюджет Республики Башкортостан (дале</w:t>
      </w:r>
      <w:r w:rsidR="00B603BE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 xml:space="preserve">бюджет) являются случаи, предусмотренные </w:t>
      </w:r>
      <w:hyperlink r:id="rId8" w:history="1">
        <w:r w:rsidRPr="00B603BE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1) смерти физического лиц</w:t>
      </w:r>
      <w:r w:rsidR="00B603BE">
        <w:rPr>
          <w:rFonts w:ascii="Times New Roman" w:hAnsi="Times New Roman" w:cs="Times New Roman"/>
          <w:sz w:val="28"/>
          <w:szCs w:val="28"/>
        </w:rPr>
        <w:t xml:space="preserve">а - </w:t>
      </w:r>
      <w:r w:rsidRPr="00B603BE">
        <w:rPr>
          <w:rFonts w:ascii="Times New Roman" w:hAnsi="Times New Roman" w:cs="Times New Roman"/>
          <w:sz w:val="28"/>
          <w:szCs w:val="28"/>
        </w:rPr>
        <w:t>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B603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E66CE7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127-ФЗ </w:t>
      </w:r>
      <w:r w:rsidR="00E66CE7" w:rsidRPr="00B603BE">
        <w:rPr>
          <w:rFonts w:ascii="Times New Roman" w:hAnsi="Times New Roman" w:cs="Times New Roman"/>
          <w:sz w:val="28"/>
          <w:szCs w:val="28"/>
        </w:rPr>
        <w:t>«</w:t>
      </w:r>
      <w:r w:rsidRPr="00B603B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E66CE7" w:rsidRPr="00B603BE">
        <w:rPr>
          <w:rFonts w:ascii="Times New Roman" w:hAnsi="Times New Roman" w:cs="Times New Roman"/>
          <w:sz w:val="28"/>
          <w:szCs w:val="28"/>
        </w:rPr>
        <w:t>»</w:t>
      </w:r>
      <w:r w:rsidRPr="00B603BE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BE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Министерство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BE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B603B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603BE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E66CE7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229-ФЗ </w:t>
      </w:r>
      <w:r w:rsidR="00E66CE7" w:rsidRPr="00B603BE">
        <w:rPr>
          <w:rFonts w:ascii="Times New Roman" w:hAnsi="Times New Roman" w:cs="Times New Roman"/>
          <w:sz w:val="28"/>
          <w:szCs w:val="28"/>
        </w:rPr>
        <w:t>«</w:t>
      </w:r>
      <w:r w:rsidRPr="00B603BE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E66CE7" w:rsidRPr="00B603BE">
        <w:rPr>
          <w:rFonts w:ascii="Times New Roman" w:hAnsi="Times New Roman" w:cs="Times New Roman"/>
          <w:sz w:val="28"/>
          <w:szCs w:val="28"/>
        </w:rPr>
        <w:t>»</w:t>
      </w:r>
      <w:r w:rsidRPr="00B603BE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3. Помимо случаев, предусмотренных </w:t>
      </w:r>
      <w:hyperlink w:anchor="P47" w:history="1">
        <w:r w:rsidRPr="00B603B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B603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Start w:id="3" w:name="P56"/>
      <w:bookmarkEnd w:id="3"/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4. Документами, подтверждающими наличие оснований, указанных в </w:t>
      </w:r>
      <w:hyperlink w:anchor="P47" w:history="1">
        <w:r w:rsidRPr="00B603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настоящего Порядка, для принятия решений о признании безнадежной к взысканию задолженности по платежам в бюджет, являются: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6" w:history="1">
        <w:r w:rsidRPr="00B603BE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из отчетности Министерства об учитываемых суммах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, составленная по форме согласно приложению к настоящему Порядку;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2) справка Министерства о принятых мерах по обеспечению взыскания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BE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B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0832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 - исполнителя об окончании исполнительного производства при возврате взыскателю исполнительного </w:t>
      </w:r>
      <w:r w:rsidRPr="00B603B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по основаниям, предусмотренным </w:t>
      </w:r>
      <w:hyperlink r:id="rId13" w:history="1">
        <w:r w:rsidRPr="00B603B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603BE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E66CE7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229-ФЗ </w:t>
      </w:r>
      <w:r w:rsidR="00E66CE7" w:rsidRPr="00B603BE">
        <w:rPr>
          <w:rFonts w:ascii="Times New Roman" w:hAnsi="Times New Roman" w:cs="Times New Roman"/>
          <w:sz w:val="28"/>
          <w:szCs w:val="28"/>
        </w:rPr>
        <w:t>«</w:t>
      </w:r>
      <w:r w:rsidRPr="00B603BE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E66CE7" w:rsidRPr="00B603BE">
        <w:rPr>
          <w:rFonts w:ascii="Times New Roman" w:hAnsi="Times New Roman" w:cs="Times New Roman"/>
          <w:sz w:val="28"/>
          <w:szCs w:val="28"/>
        </w:rPr>
        <w:t>»</w:t>
      </w:r>
      <w:r w:rsidRPr="00B603BE">
        <w:rPr>
          <w:rFonts w:ascii="Times New Roman" w:hAnsi="Times New Roman" w:cs="Times New Roman"/>
          <w:sz w:val="28"/>
          <w:szCs w:val="28"/>
        </w:rPr>
        <w:t>"</w:t>
      </w:r>
      <w:r w:rsidR="00C00832" w:rsidRPr="00B603BE">
        <w:rPr>
          <w:rFonts w:ascii="Times New Roman" w:hAnsi="Times New Roman" w:cs="Times New Roman"/>
          <w:sz w:val="28"/>
          <w:szCs w:val="28"/>
        </w:rPr>
        <w:t>;</w:t>
      </w:r>
    </w:p>
    <w:p w:rsidR="00C00832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6CE7" w:rsidRPr="00B603BE" w:rsidRDefault="00C00832" w:rsidP="00B6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5. Для принятия решения о признании безнадежной к взысканию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в Министерстве создается комиссия по поступлению и выбытию активов в целях подготовки решений о признании безнадежной к взысканию задолженности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(дале</w:t>
      </w:r>
      <w:r w:rsidR="00B603BE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>Комиссия).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6. По результатам рассмотрения вопроса Комиссия принимает одно из следующих решений: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1) признать задолженность по платежам в бюджет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безнадежной к взысканию;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</w:t>
      </w:r>
      <w:r w:rsidR="00E66CE7" w:rsidRPr="00B603BE">
        <w:rPr>
          <w:rFonts w:ascii="Times New Roman" w:hAnsi="Times New Roman" w:cs="Times New Roman"/>
          <w:sz w:val="28"/>
          <w:szCs w:val="28"/>
        </w:rPr>
        <w:t xml:space="preserve">бюджет Республики Башкортостан </w:t>
      </w:r>
      <w:r w:rsidRPr="00B603BE">
        <w:rPr>
          <w:rFonts w:ascii="Times New Roman" w:hAnsi="Times New Roman" w:cs="Times New Roman"/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признании данной задолженности по платежам безнадежной к взысканию в </w:t>
      </w:r>
      <w:r w:rsidR="00E66CE7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.</w:t>
      </w:r>
      <w:bookmarkStart w:id="4" w:name="P68"/>
      <w:bookmarkEnd w:id="4"/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7. Решение Комиссии в соответствии с протоколом заседания Комиссии о признании безнадежной к взысканию задолженности по платежам в </w:t>
      </w:r>
      <w:r w:rsidR="00E66CE7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оформляется актом, содержащим следующую информацию: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1) полное наименование организации (фамилия, имя, отчество (последнее - при наличии) физического лица);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3) сведения о платеже, по которому возникла задолженность;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E66CE7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5) сумма задолженности по платежам в </w:t>
      </w:r>
      <w:r w:rsidR="00E66CE7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;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6) сумма задолженности по пеням и штрафам по соответствующим платежам в </w:t>
      </w:r>
      <w:r w:rsidR="006D7EDE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;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7) дата принятия решения о признании безнадежной к взысканию задолженности по платежам в </w:t>
      </w:r>
      <w:r w:rsidR="006D7EDE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;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8) подписи членов Комиссии.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250" w:history="1">
        <w:proofErr w:type="gramStart"/>
        <w:r w:rsidRPr="00B603B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="006D7EDE" w:rsidRPr="00B603BE">
        <w:rPr>
          <w:rFonts w:ascii="Times New Roman" w:hAnsi="Times New Roman" w:cs="Times New Roman"/>
          <w:sz w:val="28"/>
          <w:szCs w:val="28"/>
        </w:rPr>
        <w:t xml:space="preserve">бюджет Республики Башкортостан </w:t>
      </w:r>
      <w:r w:rsidRPr="00B603BE">
        <w:rPr>
          <w:rFonts w:ascii="Times New Roman" w:hAnsi="Times New Roman" w:cs="Times New Roman"/>
          <w:sz w:val="28"/>
          <w:szCs w:val="28"/>
        </w:rPr>
        <w:t>(дале</w:t>
      </w:r>
      <w:r w:rsidR="00B603BE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 xml:space="preserve">Акт), указанный в </w:t>
      </w:r>
      <w:hyperlink w:anchor="P68" w:history="1">
        <w:r w:rsidRPr="00B603B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настоящего Порядка, составленный в течение 20 календарных дней со дня проведения заседания Комиссии, по форме согласно приложению к Положению о Комиссии по </w:t>
      </w:r>
      <w:r w:rsidRPr="00B603B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поступлению и выбытию активов в целях подготовки решений о признании безнадежной к взысканию задолженности по платежам в </w:t>
      </w:r>
      <w:r w:rsidR="006D7EDE" w:rsidRPr="00B603BE">
        <w:rPr>
          <w:rFonts w:ascii="Times New Roman" w:hAnsi="Times New Roman" w:cs="Times New Roman"/>
          <w:sz w:val="28"/>
          <w:szCs w:val="28"/>
        </w:rPr>
        <w:t>бюджет Республики</w:t>
      </w:r>
      <w:proofErr w:type="gramEnd"/>
      <w:r w:rsidR="006D7EDE" w:rsidRPr="00B603B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, направляется Комиссией на утверждение министру </w:t>
      </w:r>
      <w:r w:rsidR="006D7EDE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Утверждение Акта в порядке, установленном настоящим пунктом, осуществляется не позднее 5 календарных дней со дня подписания его председателем Комиссии, заместителем Комиссии, секретарем Комиссии и членами Комиссии, присутствовавшими на заседании Комиссии.</w:t>
      </w:r>
    </w:p>
    <w:p w:rsidR="006D7ED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10. Акт, утвержденн</w:t>
      </w:r>
      <w:r w:rsidR="006D7EDE" w:rsidRPr="00B603BE">
        <w:rPr>
          <w:rFonts w:ascii="Times New Roman" w:hAnsi="Times New Roman" w:cs="Times New Roman"/>
          <w:sz w:val="28"/>
          <w:szCs w:val="28"/>
        </w:rPr>
        <w:t>ый</w:t>
      </w:r>
      <w:r w:rsidRPr="00B603BE">
        <w:rPr>
          <w:rFonts w:ascii="Times New Roman" w:hAnsi="Times New Roman" w:cs="Times New Roman"/>
          <w:sz w:val="28"/>
          <w:szCs w:val="28"/>
        </w:rPr>
        <w:t xml:space="preserve"> министром </w:t>
      </w:r>
      <w:r w:rsidR="006D7EDE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6D7EDE" w:rsidRPr="00B603BE">
        <w:rPr>
          <w:rFonts w:ascii="Times New Roman" w:hAnsi="Times New Roman" w:cs="Times New Roman"/>
          <w:sz w:val="28"/>
          <w:szCs w:val="28"/>
        </w:rPr>
        <w:t xml:space="preserve">передается в ГКУ Республики Башкортостан Центр финансовой отчетности для </w:t>
      </w:r>
      <w:r w:rsidRPr="00B603BE">
        <w:rPr>
          <w:rFonts w:ascii="Times New Roman" w:hAnsi="Times New Roman" w:cs="Times New Roman"/>
          <w:sz w:val="28"/>
          <w:szCs w:val="28"/>
        </w:rPr>
        <w:t>списани</w:t>
      </w:r>
      <w:r w:rsidR="006D7EDE" w:rsidRPr="00B603BE">
        <w:rPr>
          <w:rFonts w:ascii="Times New Roman" w:hAnsi="Times New Roman" w:cs="Times New Roman"/>
          <w:sz w:val="28"/>
          <w:szCs w:val="28"/>
        </w:rPr>
        <w:t>я</w:t>
      </w:r>
      <w:r w:rsidRPr="00B603BE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</w:t>
      </w:r>
      <w:r w:rsidR="006D7EDE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с учета Министерства.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11. В случае принятия решения о невозможности списания задолженности по платежам в бюджет Республики Башкортостан Комиссия возвращает представленные документы в отдел бухгалтерского учета</w:t>
      </w:r>
      <w:r w:rsidR="006D7EDE" w:rsidRPr="00B603BE">
        <w:rPr>
          <w:rFonts w:ascii="Times New Roman" w:hAnsi="Times New Roman" w:cs="Times New Roman"/>
          <w:sz w:val="28"/>
          <w:szCs w:val="28"/>
        </w:rPr>
        <w:t>,</w:t>
      </w:r>
      <w:r w:rsidRPr="00B603BE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6D7EDE" w:rsidRPr="00B603BE">
        <w:rPr>
          <w:rFonts w:ascii="Times New Roman" w:hAnsi="Times New Roman" w:cs="Times New Roman"/>
          <w:sz w:val="28"/>
          <w:szCs w:val="28"/>
        </w:rPr>
        <w:t xml:space="preserve"> и государственных закупок </w:t>
      </w:r>
      <w:r w:rsidRPr="00B603BE">
        <w:rPr>
          <w:rFonts w:ascii="Times New Roman" w:hAnsi="Times New Roman" w:cs="Times New Roman"/>
          <w:sz w:val="28"/>
          <w:szCs w:val="28"/>
        </w:rPr>
        <w:t>Министерства для принятия дополнительных мер по взысканию задолженности.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Pr="00B603B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E" w:rsidRDefault="006D7ED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BE" w:rsidRPr="00B603BE" w:rsidRDefault="00B603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1F4350" w:rsidP="00B603BE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F1DBE" w:rsidRPr="00B603BE">
        <w:rPr>
          <w:rFonts w:ascii="Times New Roman" w:hAnsi="Times New Roman" w:cs="Times New Roman"/>
          <w:sz w:val="28"/>
          <w:szCs w:val="28"/>
        </w:rPr>
        <w:t>иложение</w:t>
      </w:r>
    </w:p>
    <w:p w:rsidR="007F1DBE" w:rsidRPr="00B603BE" w:rsidRDefault="007F1DB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7F1DBE" w:rsidRPr="00B603BE" w:rsidRDefault="007F1DB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7F1DBE" w:rsidRPr="00B603BE" w:rsidRDefault="007F1DB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задолженности по платежам</w:t>
      </w:r>
    </w:p>
    <w:p w:rsidR="007F1DBE" w:rsidRPr="00B603BE" w:rsidRDefault="007F1DB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в </w:t>
      </w:r>
      <w:r w:rsidR="006D7EDE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,</w:t>
      </w:r>
    </w:p>
    <w:p w:rsidR="007F1DBE" w:rsidRPr="00B603BE" w:rsidRDefault="007F1DB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администрируемым Министерством</w:t>
      </w:r>
    </w:p>
    <w:p w:rsidR="007F1DBE" w:rsidRPr="00B603BE" w:rsidRDefault="006D7ED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6D7EDE" w:rsidRPr="00B603BE" w:rsidRDefault="006D7EDE" w:rsidP="00B603B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1DBE" w:rsidRDefault="007F1DBE" w:rsidP="00B603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03BE" w:rsidRPr="00B603BE" w:rsidRDefault="00B603BE" w:rsidP="00B603B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B603BE">
        <w:rPr>
          <w:rFonts w:ascii="Times New Roman" w:hAnsi="Times New Roman" w:cs="Times New Roman"/>
          <w:sz w:val="28"/>
          <w:szCs w:val="28"/>
        </w:rPr>
        <w:t>ВЫПИСКА</w:t>
      </w:r>
    </w:p>
    <w:p w:rsidR="00283918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из отчетности Министерства </w:t>
      </w:r>
      <w:r w:rsidR="00183F4F"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B6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18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 об учитываемых суммах</w:t>
      </w:r>
      <w:r w:rsid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 xml:space="preserve">задолженности по платежам в </w:t>
      </w:r>
      <w:r w:rsidR="00183F4F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="00B6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по состоянию на "__" _________ 20__ года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Дата _____ </w:t>
      </w:r>
      <w:r w:rsidR="00183F4F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603BE">
        <w:rPr>
          <w:rFonts w:ascii="Times New Roman" w:hAnsi="Times New Roman" w:cs="Times New Roman"/>
          <w:sz w:val="28"/>
          <w:szCs w:val="28"/>
        </w:rPr>
        <w:t>__________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B603BE">
        <w:rPr>
          <w:rFonts w:ascii="Times New Roman" w:hAnsi="Times New Roman" w:cs="Times New Roman"/>
        </w:rPr>
        <w:t>(полное наименование юридического лица, индивидуального</w:t>
      </w:r>
      <w:proofErr w:type="gramEnd"/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603BE">
        <w:rPr>
          <w:rFonts w:ascii="Times New Roman" w:hAnsi="Times New Roman" w:cs="Times New Roman"/>
        </w:rPr>
        <w:t>предпринимателя, ИНН/КПП, ОГРН,</w:t>
      </w: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603BE">
        <w:rPr>
          <w:rFonts w:ascii="Times New Roman" w:hAnsi="Times New Roman" w:cs="Times New Roman"/>
          <w:sz w:val="28"/>
          <w:szCs w:val="28"/>
        </w:rPr>
        <w:t>__________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603BE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603BE">
        <w:rPr>
          <w:rFonts w:ascii="Times New Roman" w:hAnsi="Times New Roman" w:cs="Times New Roman"/>
        </w:rPr>
        <w:t>физического лица, ИНН)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13"/>
        <w:gridCol w:w="1420"/>
        <w:gridCol w:w="1854"/>
        <w:gridCol w:w="1325"/>
        <w:gridCol w:w="942"/>
        <w:gridCol w:w="1923"/>
      </w:tblGrid>
      <w:tr w:rsidR="00283918" w:rsidRPr="00283918" w:rsidTr="00283918">
        <w:tc>
          <w:tcPr>
            <w:tcW w:w="373" w:type="pct"/>
            <w:vMerge w:val="restart"/>
            <w:vAlign w:val="center"/>
          </w:tcPr>
          <w:p w:rsidR="007F1DBE" w:rsidRPr="00283918" w:rsidRDefault="00183F4F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F1DBE" w:rsidRPr="00283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F1DBE" w:rsidRPr="002839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F1DBE" w:rsidRPr="002839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7F1DBE" w:rsidRPr="00283918" w:rsidRDefault="007F1DBE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Вид платежа</w:t>
            </w:r>
          </w:p>
        </w:tc>
        <w:tc>
          <w:tcPr>
            <w:tcW w:w="686" w:type="pct"/>
            <w:vMerge w:val="restart"/>
            <w:vAlign w:val="center"/>
          </w:tcPr>
          <w:p w:rsidR="007F1DBE" w:rsidRPr="00283918" w:rsidRDefault="007F1DBE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991" w:type="pct"/>
            <w:gridSpan w:val="3"/>
            <w:vAlign w:val="center"/>
          </w:tcPr>
          <w:p w:rsidR="007F1DBE" w:rsidRPr="00283918" w:rsidRDefault="007F1DBE" w:rsidP="00B603B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Сумма задолженности, рублей</w:t>
            </w:r>
          </w:p>
        </w:tc>
        <w:tc>
          <w:tcPr>
            <w:tcW w:w="929" w:type="pct"/>
            <w:vMerge w:val="restart"/>
            <w:vAlign w:val="center"/>
          </w:tcPr>
          <w:p w:rsidR="007F1DBE" w:rsidRPr="00283918" w:rsidRDefault="007F1DBE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Срок образования задолженности</w:t>
            </w:r>
          </w:p>
        </w:tc>
      </w:tr>
      <w:tr w:rsidR="00283918" w:rsidRPr="00283918" w:rsidTr="00283918">
        <w:tc>
          <w:tcPr>
            <w:tcW w:w="373" w:type="pct"/>
            <w:vMerge/>
          </w:tcPr>
          <w:p w:rsidR="007F1DBE" w:rsidRPr="00283918" w:rsidRDefault="007F1DBE" w:rsidP="00B603B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vMerge/>
          </w:tcPr>
          <w:p w:rsidR="007F1DBE" w:rsidRPr="00283918" w:rsidRDefault="007F1DBE" w:rsidP="00B603B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vMerge/>
          </w:tcPr>
          <w:p w:rsidR="007F1DBE" w:rsidRPr="00283918" w:rsidRDefault="007F1DBE" w:rsidP="00B603B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Неналоговый доход</w:t>
            </w:r>
          </w:p>
        </w:tc>
        <w:tc>
          <w:tcPr>
            <w:tcW w:w="640" w:type="pct"/>
            <w:vAlign w:val="center"/>
          </w:tcPr>
          <w:p w:rsidR="007F1DBE" w:rsidRPr="00283918" w:rsidRDefault="007F1DBE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  <w:tc>
          <w:tcPr>
            <w:tcW w:w="455" w:type="pct"/>
            <w:vAlign w:val="center"/>
          </w:tcPr>
          <w:p w:rsidR="007F1DBE" w:rsidRPr="00283918" w:rsidRDefault="007F1DBE" w:rsidP="00B603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929" w:type="pct"/>
            <w:vMerge/>
          </w:tcPr>
          <w:p w:rsidR="007F1DBE" w:rsidRPr="00283918" w:rsidRDefault="007F1DBE" w:rsidP="00B603BE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18" w:rsidRPr="00283918" w:rsidTr="00283918">
        <w:tc>
          <w:tcPr>
            <w:tcW w:w="373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1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6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6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9" w:type="pct"/>
            <w:vAlign w:val="center"/>
          </w:tcPr>
          <w:p w:rsidR="007F1DBE" w:rsidRPr="00283918" w:rsidRDefault="007F1DBE" w:rsidP="00283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9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83918" w:rsidRPr="00283918" w:rsidTr="00283918">
        <w:tc>
          <w:tcPr>
            <w:tcW w:w="373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918" w:rsidRPr="00283918" w:rsidTr="00283918">
        <w:tc>
          <w:tcPr>
            <w:tcW w:w="373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:rsidR="007F1DBE" w:rsidRPr="00283918" w:rsidRDefault="007F1DBE" w:rsidP="00B603B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D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8" w:rsidRPr="00B603BE" w:rsidRDefault="00283918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Руководитель   ___________/___________________/</w:t>
      </w:r>
    </w:p>
    <w:p w:rsidR="007F1DBE" w:rsidRPr="00283918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3918">
        <w:rPr>
          <w:rFonts w:ascii="Times New Roman" w:hAnsi="Times New Roman" w:cs="Times New Roman"/>
        </w:rPr>
        <w:t xml:space="preserve">              </w:t>
      </w:r>
      <w:r w:rsidR="00183F4F" w:rsidRPr="00283918">
        <w:rPr>
          <w:rFonts w:ascii="Times New Roman" w:hAnsi="Times New Roman" w:cs="Times New Roman"/>
        </w:rPr>
        <w:tab/>
      </w:r>
      <w:r w:rsidR="00283918">
        <w:rPr>
          <w:rFonts w:ascii="Times New Roman" w:hAnsi="Times New Roman" w:cs="Times New Roman"/>
        </w:rPr>
        <w:tab/>
      </w:r>
      <w:r w:rsidR="00183F4F" w:rsidRPr="00283918">
        <w:rPr>
          <w:rFonts w:ascii="Times New Roman" w:hAnsi="Times New Roman" w:cs="Times New Roman"/>
        </w:rPr>
        <w:tab/>
      </w:r>
      <w:r w:rsidRPr="00283918">
        <w:rPr>
          <w:rFonts w:ascii="Times New Roman" w:hAnsi="Times New Roman" w:cs="Times New Roman"/>
        </w:rPr>
        <w:t xml:space="preserve">  (подпись)</w:t>
      </w:r>
      <w:r w:rsidR="00283918">
        <w:rPr>
          <w:rFonts w:ascii="Times New Roman" w:hAnsi="Times New Roman" w:cs="Times New Roman"/>
        </w:rPr>
        <w:t xml:space="preserve">            </w:t>
      </w:r>
      <w:r w:rsidRPr="00283918">
        <w:rPr>
          <w:rFonts w:ascii="Times New Roman" w:hAnsi="Times New Roman" w:cs="Times New Roman"/>
        </w:rPr>
        <w:t xml:space="preserve">  (фамилия, инициалы)</w:t>
      </w: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Начальник отдел</w:t>
      </w:r>
      <w:r w:rsidR="00283918">
        <w:rPr>
          <w:rFonts w:ascii="Times New Roman" w:hAnsi="Times New Roman" w:cs="Times New Roman"/>
          <w:sz w:val="28"/>
          <w:szCs w:val="28"/>
        </w:rPr>
        <w:t xml:space="preserve">а – </w:t>
      </w:r>
      <w:r w:rsidRPr="00B603BE">
        <w:rPr>
          <w:rFonts w:ascii="Times New Roman" w:hAnsi="Times New Roman" w:cs="Times New Roman"/>
          <w:sz w:val="28"/>
          <w:szCs w:val="28"/>
        </w:rPr>
        <w:t>главный бухгалтер ___________/___________________/</w:t>
      </w:r>
    </w:p>
    <w:p w:rsidR="007F1DBE" w:rsidRPr="00283918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3918">
        <w:rPr>
          <w:rFonts w:ascii="Times New Roman" w:hAnsi="Times New Roman" w:cs="Times New Roman"/>
        </w:rPr>
        <w:t xml:space="preserve">    </w:t>
      </w:r>
      <w:r w:rsidR="00183F4F" w:rsidRPr="00283918">
        <w:rPr>
          <w:rFonts w:ascii="Times New Roman" w:hAnsi="Times New Roman" w:cs="Times New Roman"/>
        </w:rPr>
        <w:tab/>
      </w:r>
      <w:r w:rsidR="00183F4F" w:rsidRPr="00283918">
        <w:rPr>
          <w:rFonts w:ascii="Times New Roman" w:hAnsi="Times New Roman" w:cs="Times New Roman"/>
        </w:rPr>
        <w:tab/>
      </w:r>
      <w:r w:rsidR="00183F4F" w:rsidRPr="00283918">
        <w:rPr>
          <w:rFonts w:ascii="Times New Roman" w:hAnsi="Times New Roman" w:cs="Times New Roman"/>
        </w:rPr>
        <w:tab/>
      </w:r>
      <w:r w:rsidR="00183F4F" w:rsidRPr="00283918">
        <w:rPr>
          <w:rFonts w:ascii="Times New Roman" w:hAnsi="Times New Roman" w:cs="Times New Roman"/>
        </w:rPr>
        <w:tab/>
      </w:r>
      <w:r w:rsidR="00283918">
        <w:rPr>
          <w:rFonts w:ascii="Times New Roman" w:hAnsi="Times New Roman" w:cs="Times New Roman"/>
        </w:rPr>
        <w:tab/>
      </w:r>
      <w:r w:rsidRPr="00283918">
        <w:rPr>
          <w:rFonts w:ascii="Times New Roman" w:hAnsi="Times New Roman" w:cs="Times New Roman"/>
        </w:rPr>
        <w:t xml:space="preserve">                                  (подпись)  </w:t>
      </w:r>
      <w:r w:rsidR="00183F4F" w:rsidRPr="00283918">
        <w:rPr>
          <w:rFonts w:ascii="Times New Roman" w:hAnsi="Times New Roman" w:cs="Times New Roman"/>
        </w:rPr>
        <w:t xml:space="preserve"> </w:t>
      </w:r>
      <w:r w:rsidR="00283918">
        <w:rPr>
          <w:rFonts w:ascii="Times New Roman" w:hAnsi="Times New Roman" w:cs="Times New Roman"/>
        </w:rPr>
        <w:t xml:space="preserve">     </w:t>
      </w:r>
      <w:r w:rsidR="00183F4F" w:rsidRPr="00283918">
        <w:rPr>
          <w:rFonts w:ascii="Times New Roman" w:hAnsi="Times New Roman" w:cs="Times New Roman"/>
        </w:rPr>
        <w:t xml:space="preserve">     </w:t>
      </w:r>
      <w:r w:rsidRPr="00283918">
        <w:rPr>
          <w:rFonts w:ascii="Times New Roman" w:hAnsi="Times New Roman" w:cs="Times New Roman"/>
        </w:rPr>
        <w:t>(фамилия, инициалы)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8" w:rsidRPr="00B603BE" w:rsidRDefault="00283918" w:rsidP="00283918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3918" w:rsidRPr="00B603BE" w:rsidRDefault="00283918" w:rsidP="00283918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283918" w:rsidRPr="00B603BE" w:rsidRDefault="00283918" w:rsidP="00283918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283918" w:rsidRPr="00B603BE" w:rsidRDefault="00283918" w:rsidP="00283918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83918" w:rsidRPr="00B603BE" w:rsidRDefault="00283918" w:rsidP="00283918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от 12 августа 2020 г. № 130</w:t>
      </w:r>
    </w:p>
    <w:p w:rsidR="007F1DBE" w:rsidRPr="00B603BE" w:rsidRDefault="007F1DBE" w:rsidP="00B603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183F4F" w:rsidP="00B603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B603BE">
        <w:rPr>
          <w:rFonts w:ascii="Times New Roman" w:hAnsi="Times New Roman" w:cs="Times New Roman"/>
          <w:sz w:val="28"/>
          <w:szCs w:val="28"/>
        </w:rPr>
        <w:t>Положение</w:t>
      </w:r>
    </w:p>
    <w:p w:rsidR="00183F4F" w:rsidRPr="00B603BE" w:rsidRDefault="00183F4F" w:rsidP="00B603B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3BE">
        <w:rPr>
          <w:rFonts w:ascii="Times New Roman" w:hAnsi="Times New Roman" w:cs="Times New Roman"/>
          <w:b w:val="0"/>
          <w:sz w:val="28"/>
          <w:szCs w:val="28"/>
        </w:rPr>
        <w:t>о комиссии по поступлению и выбытию активов в целях подготовки решений о признании безнадежной к взысканию задолженности по платежам в бюджет Республики Башкортостан</w:t>
      </w:r>
    </w:p>
    <w:p w:rsidR="00183F4F" w:rsidRPr="00B603BE" w:rsidRDefault="00183F4F" w:rsidP="00B603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03BE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183F4F" w:rsidRPr="00B603BE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7F1DBE" w:rsidRPr="00B603BE" w:rsidRDefault="007F1DBE" w:rsidP="00B603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F4F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подготовки в Министерстве </w:t>
      </w:r>
      <w:r w:rsidR="00183F4F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</w:t>
      </w:r>
      <w:r w:rsidR="00283918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 xml:space="preserve">Министерство) решений о признании безнадежной к взысканию задолженности по платежам в </w:t>
      </w:r>
      <w:r w:rsidR="00183F4F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, администрируемым Министерством с</w:t>
      </w:r>
      <w:r w:rsidR="00183F4F" w:rsidRPr="00B603BE">
        <w:rPr>
          <w:rFonts w:ascii="Times New Roman" w:hAnsi="Times New Roman" w:cs="Times New Roman"/>
          <w:sz w:val="28"/>
          <w:szCs w:val="28"/>
        </w:rPr>
        <w:t xml:space="preserve">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Башкортостан, и определяет функции и порядок деятельности комиссии по поступлению и выбытию активов в целях подготовки решений о признании безнадежной к взысканию задолженности по платежам в </w:t>
      </w:r>
      <w:r w:rsidR="00183F4F" w:rsidRPr="00B603BE">
        <w:rPr>
          <w:rFonts w:ascii="Times New Roman" w:hAnsi="Times New Roman" w:cs="Times New Roman"/>
          <w:sz w:val="28"/>
          <w:szCs w:val="28"/>
        </w:rPr>
        <w:t>бюджет Республики</w:t>
      </w:r>
      <w:proofErr w:type="gramEnd"/>
      <w:r w:rsidR="00183F4F" w:rsidRPr="00B603BE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B603BE">
        <w:rPr>
          <w:rFonts w:ascii="Times New Roman" w:hAnsi="Times New Roman" w:cs="Times New Roman"/>
          <w:sz w:val="28"/>
          <w:szCs w:val="28"/>
        </w:rPr>
        <w:t>(дале</w:t>
      </w:r>
      <w:r w:rsidR="00283918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>Комиссия).</w:t>
      </w:r>
    </w:p>
    <w:p w:rsidR="00AF722A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15" w:history="1">
        <w:r w:rsidRPr="00B603B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history="1">
        <w:r w:rsidRPr="00B603B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Республики Башкортостан и иными нормативными правовыми актами Республики Башкортостан, настоящим Положением.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1.3. Задачей Комиссии является подготовка решений о признании безнадежной к взысканию задолженности по платежам в </w:t>
      </w:r>
      <w:r w:rsidR="00AF722A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, администрируемым Министерством </w:t>
      </w:r>
      <w:r w:rsidR="00AF722A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03BE">
        <w:rPr>
          <w:rFonts w:ascii="Times New Roman" w:hAnsi="Times New Roman" w:cs="Times New Roman"/>
          <w:b w:val="0"/>
          <w:sz w:val="28"/>
          <w:szCs w:val="28"/>
        </w:rPr>
        <w:t>2. О</w:t>
      </w:r>
      <w:r w:rsidR="006671A6" w:rsidRPr="00B603BE">
        <w:rPr>
          <w:rFonts w:ascii="Times New Roman" w:hAnsi="Times New Roman" w:cs="Times New Roman"/>
          <w:b w:val="0"/>
          <w:sz w:val="28"/>
          <w:szCs w:val="28"/>
        </w:rPr>
        <w:t>сновные функции Комиссии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1) рассматривает документы, указанные в </w:t>
      </w:r>
      <w:hyperlink w:anchor="P56" w:history="1">
        <w:r w:rsidRPr="00B603B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Порядка принятия решений о признании безнадежной к взысканию задолженности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, администрируемым Министерством </w:t>
      </w:r>
      <w:r w:rsidR="006671A6" w:rsidRPr="00B603B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603BE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утвержденного настоящим Приказом (дале</w:t>
      </w:r>
      <w:r w:rsidR="00283918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>Порядок);</w:t>
      </w:r>
      <w:bookmarkStart w:id="7" w:name="P176"/>
      <w:bookmarkEnd w:id="7"/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документов, указанных в </w:t>
      </w:r>
      <w:hyperlink w:anchor="P56" w:history="1">
        <w:r w:rsidRPr="00B603B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Порядка, Комиссия принимает одно из следующих решений: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 xml:space="preserve">бюджет Республики Башкортостан </w:t>
      </w:r>
      <w:r w:rsidRPr="00B603BE"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безнадежной к взысканию. Данное решение не препятствует </w:t>
      </w:r>
      <w:r w:rsidRPr="00B603BE">
        <w:rPr>
          <w:rFonts w:ascii="Times New Roman" w:hAnsi="Times New Roman" w:cs="Times New Roman"/>
          <w:sz w:val="28"/>
          <w:szCs w:val="28"/>
        </w:rPr>
        <w:lastRenderedPageBreak/>
        <w:t>повторному рассмотрению вопроса о признании данной задолженности по платежам безнадежной к взысканию в бюджет;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3) Комиссия принимает одно из решений, указанных в </w:t>
      </w:r>
      <w:hyperlink w:anchor="P176" w:history="1">
        <w:r w:rsidRPr="00B603BE">
          <w:rPr>
            <w:rFonts w:ascii="Times New Roman" w:hAnsi="Times New Roman" w:cs="Times New Roman"/>
            <w:sz w:val="28"/>
            <w:szCs w:val="28"/>
          </w:rPr>
          <w:t>подпункте 2 пункта 2.1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настоящего Положения, не позднее 30 календарных дней с момента поступления документов в Комиссию.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03BE">
        <w:rPr>
          <w:rFonts w:ascii="Times New Roman" w:hAnsi="Times New Roman" w:cs="Times New Roman"/>
          <w:b w:val="0"/>
          <w:sz w:val="28"/>
          <w:szCs w:val="28"/>
        </w:rPr>
        <w:t>3. С</w:t>
      </w:r>
      <w:r w:rsidR="006671A6" w:rsidRPr="00B603BE">
        <w:rPr>
          <w:rFonts w:ascii="Times New Roman" w:hAnsi="Times New Roman" w:cs="Times New Roman"/>
          <w:b w:val="0"/>
          <w:sz w:val="28"/>
          <w:szCs w:val="28"/>
        </w:rPr>
        <w:t>остав Комиссии и организация ее работы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3.1. Решение о создании, реорганизации и упразднении Комиссии утверждается приказом Министерства.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3.2. Комиссия формируется в количестве 7 человек из числа представителей Министерства.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3.3. Персональный состав Комиссии утверждается приказом Министерства. Состав Комиссии формируется с учетом исключения возможности конфликта интересов, который может повлиять на принимаемые Комиссией решения.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3.4. 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3.5. Работой Комиссии руководит председатель Комиссии, который: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а) осуществляет общее руководство работой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б) определяет место, дату и время заседаний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в) утверждает повестку дня заседания Комиссии и протокол по итогам заседания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открывает и закрывает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заседание Комиссии, предоставляет слово членам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д) формулирует вопросы для принятия решений и внесения в протокол, ставит их на голосование;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е) несет ответственность за невыполнение или ненадлежащее выполнение функций, возложенных на Комиссию;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ж) подписывает протоколы заседаний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3.6. Заместитель председателя Комиссии: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а) выполняет отдельные поручения председателя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б) выполняет обязанности председателя Комиссии в его отсутствие;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в) подписывает протоколы заседаний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3.7. Организационную работу по подготовке и проведению заседания Комиссии осуществляет секретарь Комиссии, который: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а) ведет делопроизводство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принимает и регистрирует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поступающие в Комиссию материалы и документы, готовит их для рассмотрения на заседании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в) отвечает за ведение, сохранность и архивирование документации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заседания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д) ведет протокол заседания Комиссии, оформляет вынесенные результаты и </w:t>
      </w:r>
      <w:r w:rsidRPr="00B603BE">
        <w:rPr>
          <w:rFonts w:ascii="Times New Roman" w:hAnsi="Times New Roman" w:cs="Times New Roman"/>
          <w:sz w:val="28"/>
          <w:szCs w:val="28"/>
        </w:rPr>
        <w:lastRenderedPageBreak/>
        <w:t>решения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е) исполняет поручения председателя Комиссии;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ж) осуществляет рассылку протоколов заседаний Комиссии и выписок из них;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з)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3.8. Члены Комиссии: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выступают и пользуются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правом голоса при рассмотрении Комиссией любых вопросов повестки дня;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б) вправе знакомиться с документами, указанными в </w:t>
      </w:r>
      <w:hyperlink w:anchor="P56" w:history="1">
        <w:r w:rsidRPr="00B603B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г) подписывают решения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чем за 2 календарных дня до планируемой даты проведения заседания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документов, представленных в соответствии с </w:t>
      </w:r>
      <w:hyperlink w:anchor="P56" w:history="1">
        <w:r w:rsidRPr="00B603B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>, администрируемым Министерством,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3.9. Заседания Комиссии проводятся по мере необходимости.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3.10.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3.11.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>При несогласии члена Комиссии с принятым решением по его желанию в протоколе отражается особое мнение.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3.12. Протокол заседания Комиссии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утверждается председательствующим на заседании Комиссии и подписывается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вопросов.</w:t>
      </w:r>
    </w:p>
    <w:p w:rsidR="006671A6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3.13. Секретарь Комиссии не позднее 3 календарных дней со дня проведения заседания Комиссии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оформляет протокол заседания Комиссии и на основании подготовленного протокола заседания Комиссии в течение 20 календарных дней с момента подписания протокола заседания Комиссии готовит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проект решения Комиссии.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признании задолженности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 xml:space="preserve">бюджет Республики Башкортостан </w:t>
      </w:r>
      <w:r w:rsidRPr="00B603BE">
        <w:rPr>
          <w:rFonts w:ascii="Times New Roman" w:hAnsi="Times New Roman" w:cs="Times New Roman"/>
          <w:sz w:val="28"/>
          <w:szCs w:val="28"/>
        </w:rPr>
        <w:t xml:space="preserve">безнадежной к взысканию секретарь Комиссии оформляет </w:t>
      </w:r>
      <w:hyperlink w:anchor="P250" w:history="1">
        <w:r w:rsidRPr="00B603B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</w:t>
      </w:r>
      <w:r w:rsidR="006671A6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  <w:r w:rsidRPr="00B603B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(дале</w:t>
      </w:r>
      <w:r w:rsidR="00283918">
        <w:rPr>
          <w:rFonts w:ascii="Times New Roman" w:hAnsi="Times New Roman" w:cs="Times New Roman"/>
          <w:sz w:val="28"/>
          <w:szCs w:val="28"/>
        </w:rPr>
        <w:t xml:space="preserve">е – </w:t>
      </w:r>
      <w:r w:rsidRPr="00B603BE">
        <w:rPr>
          <w:rFonts w:ascii="Times New Roman" w:hAnsi="Times New Roman" w:cs="Times New Roman"/>
          <w:sz w:val="28"/>
          <w:szCs w:val="28"/>
        </w:rPr>
        <w:t xml:space="preserve">Акт), который подписывается председателем Комиссии, заместителем Комиссии, секретарем Комиссии и членами Комиссии, присутствовавшими на заседании, и утверждается министром </w:t>
      </w:r>
      <w:r w:rsidR="006671A6"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  <w:proofErr w:type="gramEnd"/>
      <w:r w:rsidR="006671A6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A6" w:rsidRPr="00B603BE" w:rsidRDefault="006671A6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6E" w:rsidRPr="00B603BE" w:rsidRDefault="00F4286E" w:rsidP="00B6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283918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1DBE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к Положению о Комиссии</w:t>
      </w:r>
    </w:p>
    <w:p w:rsidR="007F1DBE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</w:p>
    <w:p w:rsidR="007F1DBE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в целях подготовки решений</w:t>
      </w:r>
    </w:p>
    <w:p w:rsidR="007F1DBE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603BE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7F1DBE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A00B49" w:rsidRPr="00B603BE" w:rsidRDefault="007F1DBE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A00B49" w:rsidRPr="00B603BE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7F1DBE" w:rsidRPr="00B603BE" w:rsidRDefault="00A00B49" w:rsidP="00283918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0B49" w:rsidRPr="00B603BE" w:rsidRDefault="00A00B49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B49" w:rsidRPr="00B603BE" w:rsidRDefault="00A00B49" w:rsidP="00283918">
      <w:pPr>
        <w:pStyle w:val="ConsPlusNonformat"/>
        <w:ind w:left="56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F1DBE" w:rsidRPr="00B603BE" w:rsidRDefault="007F1DBE" w:rsidP="00283918">
      <w:pPr>
        <w:pStyle w:val="ConsPlusNonformat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A00B49" w:rsidRPr="00B603BE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A00B49" w:rsidRPr="00B603BE" w:rsidRDefault="007F1DBE" w:rsidP="00283918">
      <w:pPr>
        <w:pStyle w:val="ConsPlusNonformat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0B49" w:rsidRPr="00B603BE" w:rsidRDefault="00A00B49" w:rsidP="00283918">
      <w:pPr>
        <w:pStyle w:val="ConsPlusNonformat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 _______________</w:t>
      </w:r>
    </w:p>
    <w:p w:rsidR="00A00B49" w:rsidRPr="00283918" w:rsidRDefault="00A00B49" w:rsidP="00283918">
      <w:pPr>
        <w:pStyle w:val="ConsPlusNonformat"/>
        <w:ind w:left="5670" w:firstLine="709"/>
        <w:jc w:val="both"/>
        <w:rPr>
          <w:rFonts w:ascii="Times New Roman" w:hAnsi="Times New Roman" w:cs="Times New Roman"/>
        </w:rPr>
      </w:pPr>
      <w:r w:rsidRPr="00283918">
        <w:rPr>
          <w:rFonts w:ascii="Times New Roman" w:hAnsi="Times New Roman" w:cs="Times New Roman"/>
        </w:rPr>
        <w:t xml:space="preserve">   </w:t>
      </w:r>
      <w:r w:rsidR="00283918">
        <w:rPr>
          <w:rFonts w:ascii="Times New Roman" w:hAnsi="Times New Roman" w:cs="Times New Roman"/>
        </w:rPr>
        <w:t xml:space="preserve">  </w:t>
      </w:r>
      <w:r w:rsidR="007F1DBE" w:rsidRPr="00283918">
        <w:rPr>
          <w:rFonts w:ascii="Times New Roman" w:hAnsi="Times New Roman" w:cs="Times New Roman"/>
        </w:rPr>
        <w:t xml:space="preserve">(подпись) </w:t>
      </w:r>
      <w:r w:rsidR="00283918">
        <w:rPr>
          <w:rFonts w:ascii="Times New Roman" w:hAnsi="Times New Roman" w:cs="Times New Roman"/>
        </w:rPr>
        <w:t xml:space="preserve">              </w:t>
      </w:r>
      <w:r w:rsidR="007F1DBE" w:rsidRPr="00283918">
        <w:rPr>
          <w:rFonts w:ascii="Times New Roman" w:hAnsi="Times New Roman" w:cs="Times New Roman"/>
        </w:rPr>
        <w:t xml:space="preserve">     (ФИО)</w:t>
      </w:r>
    </w:p>
    <w:p w:rsidR="007F1DBE" w:rsidRPr="00B603BE" w:rsidRDefault="00A00B49" w:rsidP="00283918">
      <w:pPr>
        <w:pStyle w:val="ConsPlusNonformat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«</w:t>
      </w:r>
      <w:r w:rsidR="007F1DBE" w:rsidRPr="00B603BE">
        <w:rPr>
          <w:rFonts w:ascii="Times New Roman" w:hAnsi="Times New Roman" w:cs="Times New Roman"/>
          <w:sz w:val="28"/>
          <w:szCs w:val="28"/>
        </w:rPr>
        <w:t>__</w:t>
      </w:r>
      <w:r w:rsidRPr="00B603BE">
        <w:rPr>
          <w:rFonts w:ascii="Times New Roman" w:hAnsi="Times New Roman" w:cs="Times New Roman"/>
          <w:sz w:val="28"/>
          <w:szCs w:val="28"/>
        </w:rPr>
        <w:t>»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0"/>
      <w:bookmarkEnd w:id="8"/>
      <w:r w:rsidRPr="00B603BE">
        <w:rPr>
          <w:rFonts w:ascii="Times New Roman" w:hAnsi="Times New Roman" w:cs="Times New Roman"/>
          <w:sz w:val="28"/>
          <w:szCs w:val="28"/>
        </w:rPr>
        <w:t>АКТ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A00B49" w:rsidRPr="00B603BE">
        <w:rPr>
          <w:rFonts w:ascii="Times New Roman" w:hAnsi="Times New Roman" w:cs="Times New Roman"/>
          <w:sz w:val="28"/>
          <w:szCs w:val="28"/>
        </w:rPr>
        <w:t>бюджет Республики Башкортостан</w:t>
      </w:r>
    </w:p>
    <w:p w:rsidR="007F1DBE" w:rsidRPr="00B603BE" w:rsidRDefault="007F1DBE" w:rsidP="00B60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от "__" ________ 20__ г. </w:t>
      </w:r>
      <w:r w:rsidR="00A00B49" w:rsidRPr="00B603BE">
        <w:rPr>
          <w:rFonts w:ascii="Times New Roman" w:hAnsi="Times New Roman" w:cs="Times New Roman"/>
          <w:sz w:val="28"/>
          <w:szCs w:val="28"/>
        </w:rPr>
        <w:t>№</w:t>
      </w:r>
      <w:r w:rsidRPr="00B603B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F1DBE" w:rsidRPr="00B603BE" w:rsidRDefault="007F1DBE" w:rsidP="00B60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8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На основании пункта ____ </w:t>
      </w:r>
      <w:hyperlink r:id="rId17" w:history="1">
        <w:r w:rsidRPr="00B603BE">
          <w:rPr>
            <w:rFonts w:ascii="Times New Roman" w:hAnsi="Times New Roman" w:cs="Times New Roman"/>
            <w:sz w:val="28"/>
            <w:szCs w:val="28"/>
          </w:rPr>
          <w:t>статьи 47.2</w:t>
        </w:r>
      </w:hyperlink>
      <w:r w:rsidRPr="00B603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283918">
        <w:rPr>
          <w:rFonts w:ascii="Times New Roman" w:hAnsi="Times New Roman" w:cs="Times New Roman"/>
          <w:sz w:val="28"/>
          <w:szCs w:val="28"/>
        </w:rPr>
        <w:t xml:space="preserve"> </w:t>
      </w:r>
      <w:r w:rsidRPr="00B603BE">
        <w:rPr>
          <w:rFonts w:ascii="Times New Roman" w:hAnsi="Times New Roman" w:cs="Times New Roman"/>
          <w:sz w:val="28"/>
          <w:szCs w:val="28"/>
        </w:rPr>
        <w:t>Федерации признать задолженность</w:t>
      </w:r>
      <w:r w:rsidR="0028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BE" w:rsidRPr="00B603BE" w:rsidRDefault="00283918" w:rsidP="0028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F1DBE" w:rsidRPr="00B603B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F1DBE" w:rsidRPr="00283918" w:rsidRDefault="007F1DBE" w:rsidP="002839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283918">
        <w:rPr>
          <w:rFonts w:ascii="Times New Roman" w:hAnsi="Times New Roman" w:cs="Times New Roman"/>
        </w:rPr>
        <w:t>(полное наименование юридического лица, индивидуального предпринимателя</w:t>
      </w:r>
      <w:proofErr w:type="gramEnd"/>
    </w:p>
    <w:p w:rsidR="007F1DBE" w:rsidRPr="00283918" w:rsidRDefault="007F1DBE" w:rsidP="002839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283918">
        <w:rPr>
          <w:rFonts w:ascii="Times New Roman" w:hAnsi="Times New Roman" w:cs="Times New Roman"/>
        </w:rPr>
        <w:t>ИНН/КПП, ОГРН, фамилия, имя, отчество физического лица, ИНН)</w:t>
      </w:r>
      <w:proofErr w:type="gramEnd"/>
    </w:p>
    <w:p w:rsidR="007F1DBE" w:rsidRPr="00B603BE" w:rsidRDefault="007F1DBE" w:rsidP="0028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83918">
        <w:rPr>
          <w:rFonts w:ascii="Times New Roman" w:hAnsi="Times New Roman" w:cs="Times New Roman"/>
          <w:sz w:val="28"/>
          <w:szCs w:val="28"/>
        </w:rPr>
        <w:t>______</w:t>
      </w:r>
      <w:r w:rsidRPr="00B603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DBE" w:rsidRPr="00B603BE" w:rsidRDefault="007F1DBE" w:rsidP="002839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по __</w:t>
      </w:r>
      <w:r w:rsidR="00283918">
        <w:rPr>
          <w:rFonts w:ascii="Times New Roman" w:hAnsi="Times New Roman" w:cs="Times New Roman"/>
          <w:sz w:val="28"/>
          <w:szCs w:val="28"/>
        </w:rPr>
        <w:t>______</w:t>
      </w:r>
      <w:r w:rsidRPr="00B603B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1DBE" w:rsidRPr="00283918" w:rsidRDefault="007F1DBE" w:rsidP="002839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83918">
        <w:rPr>
          <w:rFonts w:ascii="Times New Roman" w:hAnsi="Times New Roman" w:cs="Times New Roman"/>
        </w:rPr>
        <w:t>(наименование платежа, по которому возникла задолженность, код</w:t>
      </w:r>
      <w:r w:rsidR="00A00B49" w:rsidRPr="00283918">
        <w:rPr>
          <w:rFonts w:ascii="Times New Roman" w:hAnsi="Times New Roman" w:cs="Times New Roman"/>
        </w:rPr>
        <w:t xml:space="preserve"> </w:t>
      </w:r>
      <w:r w:rsidRPr="00283918">
        <w:rPr>
          <w:rFonts w:ascii="Times New Roman" w:hAnsi="Times New Roman" w:cs="Times New Roman"/>
        </w:rPr>
        <w:t xml:space="preserve"> бюджетной классификации)</w:t>
      </w:r>
    </w:p>
    <w:p w:rsidR="007F1DBE" w:rsidRPr="00B603BE" w:rsidRDefault="0025469D" w:rsidP="0025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0B49" w:rsidRPr="00B603BE">
        <w:rPr>
          <w:rFonts w:ascii="Times New Roman" w:hAnsi="Times New Roman" w:cs="Times New Roman"/>
          <w:sz w:val="28"/>
          <w:szCs w:val="28"/>
        </w:rPr>
        <w:t xml:space="preserve"> 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00B49" w:rsidRPr="00B603B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BE" w:rsidRPr="00B603BE">
        <w:rPr>
          <w:rFonts w:ascii="Times New Roman" w:hAnsi="Times New Roman" w:cs="Times New Roman"/>
          <w:sz w:val="28"/>
          <w:szCs w:val="28"/>
        </w:rPr>
        <w:t xml:space="preserve">согласно Справке о сумме задолженности по платежам в бюджет </w:t>
      </w:r>
      <w:proofErr w:type="gramStart"/>
      <w:r w:rsidR="007F1DBE" w:rsidRPr="00B603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F1DBE" w:rsidRPr="00B603BE">
        <w:rPr>
          <w:rFonts w:ascii="Times New Roman" w:hAnsi="Times New Roman" w:cs="Times New Roman"/>
          <w:sz w:val="28"/>
          <w:szCs w:val="28"/>
        </w:rPr>
        <w:t xml:space="preserve"> ___ </w:t>
      </w:r>
      <w:r w:rsidR="00A00B49" w:rsidRPr="00B603BE">
        <w:rPr>
          <w:rFonts w:ascii="Times New Roman" w:hAnsi="Times New Roman" w:cs="Times New Roman"/>
          <w:sz w:val="28"/>
          <w:szCs w:val="28"/>
        </w:rPr>
        <w:t>№</w:t>
      </w:r>
      <w:r w:rsidR="007F1DBE" w:rsidRPr="00B603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7F1DBE" w:rsidRPr="00B60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1DBE" w:rsidRPr="00B603BE">
        <w:rPr>
          <w:rFonts w:ascii="Times New Roman" w:hAnsi="Times New Roman" w:cs="Times New Roman"/>
          <w:sz w:val="28"/>
          <w:szCs w:val="28"/>
        </w:rPr>
        <w:t xml:space="preserve"> сумме ___________ рублей, в сумме задолженности по пеням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DBE" w:rsidRPr="00B603BE">
        <w:rPr>
          <w:rFonts w:ascii="Times New Roman" w:hAnsi="Times New Roman" w:cs="Times New Roman"/>
          <w:sz w:val="28"/>
          <w:szCs w:val="28"/>
        </w:rPr>
        <w:t>штрафам ______________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F1DBE" w:rsidRPr="00B603BE">
        <w:rPr>
          <w:rFonts w:ascii="Times New Roman" w:hAnsi="Times New Roman" w:cs="Times New Roman"/>
          <w:sz w:val="28"/>
          <w:szCs w:val="28"/>
        </w:rPr>
        <w:t>, на основании &lt;*&gt;</w:t>
      </w:r>
    </w:p>
    <w:p w:rsidR="007F1DBE" w:rsidRPr="00B603BE" w:rsidRDefault="007F1DBE" w:rsidP="0025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469D">
        <w:rPr>
          <w:rFonts w:ascii="Times New Roman" w:hAnsi="Times New Roman" w:cs="Times New Roman"/>
          <w:sz w:val="28"/>
          <w:szCs w:val="28"/>
        </w:rPr>
        <w:t>______</w:t>
      </w:r>
      <w:r w:rsidRPr="00B603B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1DBE" w:rsidRPr="00B603BE" w:rsidRDefault="007F1DBE" w:rsidP="0025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5469D">
        <w:rPr>
          <w:rFonts w:ascii="Times New Roman" w:hAnsi="Times New Roman" w:cs="Times New Roman"/>
          <w:sz w:val="28"/>
          <w:szCs w:val="28"/>
        </w:rPr>
        <w:t>______</w:t>
      </w:r>
      <w:r w:rsidRPr="00B603BE">
        <w:rPr>
          <w:rFonts w:ascii="Times New Roman" w:hAnsi="Times New Roman" w:cs="Times New Roman"/>
          <w:sz w:val="28"/>
          <w:szCs w:val="28"/>
        </w:rPr>
        <w:t>_______________</w:t>
      </w:r>
    </w:p>
    <w:p w:rsidR="007F1DBE" w:rsidRPr="00B603BE" w:rsidRDefault="007F1DBE" w:rsidP="00254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3BE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B603BE">
        <w:rPr>
          <w:rFonts w:ascii="Times New Roman" w:hAnsi="Times New Roman" w:cs="Times New Roman"/>
          <w:sz w:val="28"/>
          <w:szCs w:val="28"/>
        </w:rPr>
        <w:t xml:space="preserve"> к взысканию.</w:t>
      </w: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Председатель комиссии ___________/__________________ / Дата _________</w:t>
      </w:r>
    </w:p>
    <w:p w:rsidR="007F1DBE" w:rsidRPr="0025469D" w:rsidRDefault="0025469D" w:rsidP="002839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B49" w:rsidRPr="0025469D">
        <w:rPr>
          <w:rFonts w:ascii="Times New Roman" w:hAnsi="Times New Roman" w:cs="Times New Roman"/>
        </w:rPr>
        <w:tab/>
      </w:r>
      <w:r w:rsidR="00A00B49" w:rsidRPr="00254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7F1DBE" w:rsidRPr="0025469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DBE" w:rsidRPr="0025469D">
        <w:rPr>
          <w:rFonts w:ascii="Times New Roman" w:hAnsi="Times New Roman" w:cs="Times New Roman"/>
        </w:rPr>
        <w:t>(фамилия, инициалы)</w:t>
      </w: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члены комиссии:       ___________/_____________________ / Дата _________</w:t>
      </w:r>
    </w:p>
    <w:p w:rsidR="007F1DBE" w:rsidRPr="0025469D" w:rsidRDefault="0025469D" w:rsidP="002839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B49" w:rsidRPr="0025469D">
        <w:rPr>
          <w:rFonts w:ascii="Times New Roman" w:hAnsi="Times New Roman" w:cs="Times New Roman"/>
        </w:rPr>
        <w:tab/>
      </w:r>
      <w:r w:rsidR="00A00B49" w:rsidRPr="0025469D">
        <w:rPr>
          <w:rFonts w:ascii="Times New Roman" w:hAnsi="Times New Roman" w:cs="Times New Roman"/>
        </w:rPr>
        <w:tab/>
      </w:r>
      <w:r w:rsidR="007F1DBE" w:rsidRPr="0025469D">
        <w:rPr>
          <w:rFonts w:ascii="Times New Roman" w:hAnsi="Times New Roman" w:cs="Times New Roman"/>
        </w:rPr>
        <w:t xml:space="preserve">  (подпись)</w:t>
      </w:r>
      <w:r>
        <w:rPr>
          <w:rFonts w:ascii="Times New Roman" w:hAnsi="Times New Roman" w:cs="Times New Roman"/>
        </w:rPr>
        <w:tab/>
        <w:t xml:space="preserve">   </w:t>
      </w:r>
      <w:r w:rsidR="007F1DBE" w:rsidRPr="0025469D">
        <w:rPr>
          <w:rFonts w:ascii="Times New Roman" w:hAnsi="Times New Roman" w:cs="Times New Roman"/>
        </w:rPr>
        <w:t>(фамилия, инициалы)</w:t>
      </w: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0B49" w:rsidRPr="00B603B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603BE">
        <w:rPr>
          <w:rFonts w:ascii="Times New Roman" w:hAnsi="Times New Roman" w:cs="Times New Roman"/>
          <w:sz w:val="28"/>
          <w:szCs w:val="28"/>
        </w:rPr>
        <w:t>___________/_____________________ / Дата _________</w:t>
      </w:r>
    </w:p>
    <w:p w:rsidR="0025469D" w:rsidRPr="0025469D" w:rsidRDefault="0025469D" w:rsidP="002546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469D">
        <w:rPr>
          <w:rFonts w:ascii="Times New Roman" w:hAnsi="Times New Roman" w:cs="Times New Roman"/>
        </w:rPr>
        <w:tab/>
      </w:r>
      <w:r w:rsidRPr="0025469D">
        <w:rPr>
          <w:rFonts w:ascii="Times New Roman" w:hAnsi="Times New Roman" w:cs="Times New Roman"/>
        </w:rPr>
        <w:tab/>
        <w:t xml:space="preserve">  (подпись)</w:t>
      </w:r>
      <w:r>
        <w:rPr>
          <w:rFonts w:ascii="Times New Roman" w:hAnsi="Times New Roman" w:cs="Times New Roman"/>
        </w:rPr>
        <w:tab/>
        <w:t xml:space="preserve">   </w:t>
      </w:r>
      <w:r w:rsidRPr="0025469D">
        <w:rPr>
          <w:rFonts w:ascii="Times New Roman" w:hAnsi="Times New Roman" w:cs="Times New Roman"/>
        </w:rPr>
        <w:t>(фамилия, инициалы)</w:t>
      </w: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B49" w:rsidRPr="00B603B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03BE">
        <w:rPr>
          <w:rFonts w:ascii="Times New Roman" w:hAnsi="Times New Roman" w:cs="Times New Roman"/>
          <w:sz w:val="28"/>
          <w:szCs w:val="28"/>
        </w:rPr>
        <w:t xml:space="preserve"> ___________/_____________________ / Дата _________</w:t>
      </w:r>
    </w:p>
    <w:p w:rsidR="0025469D" w:rsidRPr="0025469D" w:rsidRDefault="0025469D" w:rsidP="0025469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469D">
        <w:rPr>
          <w:rFonts w:ascii="Times New Roman" w:hAnsi="Times New Roman" w:cs="Times New Roman"/>
        </w:rPr>
        <w:tab/>
      </w:r>
      <w:r w:rsidRPr="0025469D">
        <w:rPr>
          <w:rFonts w:ascii="Times New Roman" w:hAnsi="Times New Roman" w:cs="Times New Roman"/>
        </w:rPr>
        <w:tab/>
        <w:t xml:space="preserve">  (подпись)</w:t>
      </w:r>
      <w:r>
        <w:rPr>
          <w:rFonts w:ascii="Times New Roman" w:hAnsi="Times New Roman" w:cs="Times New Roman"/>
        </w:rPr>
        <w:tab/>
        <w:t xml:space="preserve">   </w:t>
      </w:r>
      <w:r w:rsidRPr="0025469D">
        <w:rPr>
          <w:rFonts w:ascii="Times New Roman" w:hAnsi="Times New Roman" w:cs="Times New Roman"/>
        </w:rPr>
        <w:t>(фамилия, инициалы)</w:t>
      </w: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BE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10A79" w:rsidRPr="00B603BE" w:rsidRDefault="007F1DBE" w:rsidP="002839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E">
        <w:rPr>
          <w:rFonts w:ascii="Times New Roman" w:hAnsi="Times New Roman" w:cs="Times New Roman"/>
          <w:sz w:val="28"/>
          <w:szCs w:val="28"/>
        </w:rPr>
        <w:t>&lt;*&gt; - Перечисляются конкретные документы с указанием реквизитов.</w:t>
      </w:r>
    </w:p>
    <w:sectPr w:rsidR="00B10A79" w:rsidRPr="00B603BE" w:rsidSect="00B603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2F"/>
    <w:multiLevelType w:val="hybridMultilevel"/>
    <w:tmpl w:val="8570C006"/>
    <w:lvl w:ilvl="0" w:tplc="9D7A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22486"/>
    <w:multiLevelType w:val="hybridMultilevel"/>
    <w:tmpl w:val="47B4462A"/>
    <w:lvl w:ilvl="0" w:tplc="0FCA3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E"/>
    <w:rsid w:val="00034104"/>
    <w:rsid w:val="00074E10"/>
    <w:rsid w:val="00183F4F"/>
    <w:rsid w:val="001F4350"/>
    <w:rsid w:val="0025469D"/>
    <w:rsid w:val="00283918"/>
    <w:rsid w:val="002C50C5"/>
    <w:rsid w:val="003A1863"/>
    <w:rsid w:val="004B31E0"/>
    <w:rsid w:val="006671A6"/>
    <w:rsid w:val="006D7EDE"/>
    <w:rsid w:val="006F33BA"/>
    <w:rsid w:val="00765B90"/>
    <w:rsid w:val="007C51BE"/>
    <w:rsid w:val="007F1DBE"/>
    <w:rsid w:val="00A00B49"/>
    <w:rsid w:val="00AF722A"/>
    <w:rsid w:val="00B10A79"/>
    <w:rsid w:val="00B603BE"/>
    <w:rsid w:val="00C00832"/>
    <w:rsid w:val="00C40548"/>
    <w:rsid w:val="00C61A3E"/>
    <w:rsid w:val="00E22399"/>
    <w:rsid w:val="00E66CE7"/>
    <w:rsid w:val="00EA2C40"/>
    <w:rsid w:val="00F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E4BF55F4A4E6B049FC6F74FE449302DC57D15336A8B70D386450F5A66A59E8CD99A3B5E264A03580D7C89A5DEB4725FBA37B9D99D21jCH" TargetMode="External"/><Relationship Id="rId13" Type="http://schemas.openxmlformats.org/officeDocument/2006/relationships/hyperlink" Target="consultantplus://offline/ref=7B7E4BF55F4A4E6B049FC6F74FE449302DC57D1534668B70D386450F5A66A59E8CD99A3E5D204F0C04576C8DEC8AB16D57A229BDC79D1CAA27jF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7E4BF55F4A4E6B049FC6F74FE449302FC97E1736678B70D386450F5A66A59E8CD99A3E5D204C080B576C8DEC8AB16D57A229BDC79D1CAA27jFH" TargetMode="External"/><Relationship Id="rId12" Type="http://schemas.openxmlformats.org/officeDocument/2006/relationships/hyperlink" Target="consultantplus://offline/ref=7B7E4BF55F4A4E6B049FC6F74FE449302DC4701532638B70D386450F5A66A59E9ED9C2325C2852080A423ADCAA2DjFH" TargetMode="External"/><Relationship Id="rId17" Type="http://schemas.openxmlformats.org/officeDocument/2006/relationships/hyperlink" Target="consultantplus://offline/ref=7B7E4BF55F4A4E6B049FC6F74FE449302DC57D15336A8B70D386450F5A66A59E8CD99A3B5E264A03580D7C89A5DEB4725FBA37B9D99D21j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7E4BF55F4A4E6B049FD8FA598816392ECB271D3E6381208ED91E520D6FAFC9CB96C36E19754109044238DAB6DDBC6E25j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E4BF55F4A4E6B049FC6F74FE449302DC57D15336A8B70D386450F5A66A59E8CD99A3B5E274B03580D7C89A5DEB4725FBA37B9D99D21jCH" TargetMode="External"/><Relationship Id="rId11" Type="http://schemas.openxmlformats.org/officeDocument/2006/relationships/hyperlink" Target="consultantplus://offline/ref=7B7E4BF55F4A4E6B049FC6F74FE449302DC57D1534668B70D386450F5A66A59E8CD99A3E5D204F0C05576C8DEC8AB16D57A229BDC79D1CAA27j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7E4BF55F4A4E6B049FC6F74FE449302CC87E153C34DC7282D34B0A5236FF8E9A90963743204A160E5C3A2DjCH" TargetMode="External"/><Relationship Id="rId10" Type="http://schemas.openxmlformats.org/officeDocument/2006/relationships/hyperlink" Target="consultantplus://offline/ref=7B7E4BF55F4A4E6B049FC6F74FE449302DC57D1534668B70D386450F5A66A59E8CD99A3E5D204F0C04576C8DEC8AB16D57A229BDC79D1CAA27j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E4BF55F4A4E6B049FC6F74FE449302DC57D1531608B70D386450F5A66A59E9ED9C2325C2852080A423ADCAA2DjFH" TargetMode="External"/><Relationship Id="rId14" Type="http://schemas.openxmlformats.org/officeDocument/2006/relationships/hyperlink" Target="consultantplus://offline/ref=7B7E4BF55F4A4E6B049FC6F74FE449302DC57D1534668B70D386450F5A66A59E8CD99A3E5D204F0C05576C8DEC8AB16D57A229BDC79D1CAA27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Тимерханова Регина Маратовна</dc:creator>
  <cp:lastModifiedBy>Кашапова Диля Динаровна</cp:lastModifiedBy>
  <cp:revision>2</cp:revision>
  <cp:lastPrinted>2020-08-13T05:05:00Z</cp:lastPrinted>
  <dcterms:created xsi:type="dcterms:W3CDTF">2020-08-13T06:27:00Z</dcterms:created>
  <dcterms:modified xsi:type="dcterms:W3CDTF">2020-08-13T06:27:00Z</dcterms:modified>
</cp:coreProperties>
</file>