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9A" w:rsidRDefault="00484274" w:rsidP="004842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74">
        <w:rPr>
          <w:rFonts w:ascii="Times New Roman" w:hAnsi="Times New Roman" w:cs="Times New Roman"/>
          <w:b/>
          <w:sz w:val="24"/>
          <w:szCs w:val="24"/>
        </w:rPr>
        <w:t>Порядок оформления документов на предоставление субсидий СНТ на воз</w:t>
      </w:r>
      <w:r>
        <w:rPr>
          <w:rFonts w:ascii="Times New Roman" w:hAnsi="Times New Roman" w:cs="Times New Roman"/>
          <w:b/>
          <w:sz w:val="24"/>
          <w:szCs w:val="24"/>
        </w:rPr>
        <w:t>мещение части затрат на инженер</w:t>
      </w:r>
      <w:r w:rsidRPr="00484274">
        <w:rPr>
          <w:rFonts w:ascii="Times New Roman" w:hAnsi="Times New Roman" w:cs="Times New Roman"/>
          <w:b/>
          <w:sz w:val="24"/>
          <w:szCs w:val="24"/>
        </w:rPr>
        <w:t>ное обеспечение их территорий</w:t>
      </w:r>
    </w:p>
    <w:p w:rsidR="00484274" w:rsidRPr="00807B28" w:rsidRDefault="00484274" w:rsidP="00807B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B28">
        <w:rPr>
          <w:rFonts w:ascii="Times New Roman" w:hAnsi="Times New Roman" w:cs="Times New Roman"/>
          <w:b/>
          <w:sz w:val="24"/>
          <w:szCs w:val="24"/>
        </w:rPr>
        <w:t>Для всех категорий всех субсидий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1.</w:t>
      </w:r>
      <w:r w:rsidRPr="00807B28">
        <w:rPr>
          <w:rFonts w:ascii="Times New Roman" w:hAnsi="Times New Roman" w:cs="Times New Roman"/>
          <w:sz w:val="24"/>
          <w:szCs w:val="24"/>
        </w:rPr>
        <w:tab/>
        <w:t>Справки должны быть после 01 ноября 2022.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2.</w:t>
      </w:r>
      <w:r w:rsidRPr="00807B28">
        <w:rPr>
          <w:rFonts w:ascii="Times New Roman" w:hAnsi="Times New Roman" w:cs="Times New Roman"/>
          <w:sz w:val="24"/>
          <w:szCs w:val="24"/>
        </w:rPr>
        <w:tab/>
        <w:t xml:space="preserve">Количество справок </w:t>
      </w:r>
      <w:proofErr w:type="gramStart"/>
      <w:r w:rsidRPr="00807B28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807B28">
        <w:rPr>
          <w:rFonts w:ascii="Times New Roman" w:hAnsi="Times New Roman" w:cs="Times New Roman"/>
          <w:sz w:val="24"/>
          <w:szCs w:val="24"/>
        </w:rPr>
        <w:t xml:space="preserve"> в том числе ИФНС и 282 п</w:t>
      </w:r>
      <w:bookmarkStart w:id="0" w:name="_GoBack"/>
      <w:bookmarkEnd w:id="0"/>
      <w:r w:rsidRPr="00807B28">
        <w:rPr>
          <w:rFonts w:ascii="Times New Roman" w:hAnsi="Times New Roman" w:cs="Times New Roman"/>
          <w:sz w:val="24"/>
          <w:szCs w:val="24"/>
        </w:rPr>
        <w:t>. 4-10.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3.</w:t>
      </w:r>
      <w:r w:rsidRPr="00807B28">
        <w:rPr>
          <w:rFonts w:ascii="Times New Roman" w:hAnsi="Times New Roman" w:cs="Times New Roman"/>
          <w:sz w:val="24"/>
          <w:szCs w:val="24"/>
        </w:rPr>
        <w:tab/>
        <w:t>Выписка из ЕГРН после 01.10.2022г. Допускается распечатка с сайта ИФНС.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4.</w:t>
      </w:r>
      <w:r w:rsidRPr="00807B28">
        <w:rPr>
          <w:rFonts w:ascii="Times New Roman" w:hAnsi="Times New Roman" w:cs="Times New Roman"/>
          <w:sz w:val="24"/>
          <w:szCs w:val="24"/>
        </w:rPr>
        <w:tab/>
        <w:t>Копия устава первые 3 страницы, где говорится, что СНТ организовано по ФЗ 217 или ФЗ 66, главное быть СНТ.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5.</w:t>
      </w:r>
      <w:r w:rsidRPr="00807B28">
        <w:rPr>
          <w:rFonts w:ascii="Times New Roman" w:hAnsi="Times New Roman" w:cs="Times New Roman"/>
          <w:sz w:val="24"/>
          <w:szCs w:val="24"/>
        </w:rPr>
        <w:tab/>
        <w:t xml:space="preserve">Заявка-3 </w:t>
      </w:r>
      <w:proofErr w:type="gramStart"/>
      <w:r w:rsidRPr="00807B2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807B28">
        <w:rPr>
          <w:rFonts w:ascii="Times New Roman" w:hAnsi="Times New Roman" w:cs="Times New Roman"/>
          <w:sz w:val="24"/>
          <w:szCs w:val="24"/>
        </w:rPr>
        <w:t xml:space="preserve"> (одна у СНТ с печатью МВК, вторая у МВК с печатью МСХ, третья у МСХ)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6.</w:t>
      </w:r>
      <w:r w:rsidRPr="00807B28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7.</w:t>
      </w:r>
      <w:r w:rsidRPr="00807B28">
        <w:rPr>
          <w:rFonts w:ascii="Times New Roman" w:hAnsi="Times New Roman" w:cs="Times New Roman"/>
          <w:sz w:val="24"/>
          <w:szCs w:val="24"/>
        </w:rPr>
        <w:tab/>
        <w:t>Справка-расчет 2 экземпляра</w:t>
      </w:r>
      <w:proofErr w:type="gramStart"/>
      <w:r w:rsidRPr="00807B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7B2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07B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07B28">
        <w:rPr>
          <w:rFonts w:ascii="Times New Roman" w:hAnsi="Times New Roman" w:cs="Times New Roman"/>
          <w:sz w:val="24"/>
          <w:szCs w:val="24"/>
        </w:rPr>
        <w:t>дна в МСХ, вторая в МВК)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8.</w:t>
      </w:r>
      <w:r w:rsidRPr="00807B28">
        <w:rPr>
          <w:rFonts w:ascii="Times New Roman" w:hAnsi="Times New Roman" w:cs="Times New Roman"/>
          <w:sz w:val="24"/>
          <w:szCs w:val="24"/>
        </w:rPr>
        <w:tab/>
        <w:t>Выписка из протокола общего собрания о приятие сметы.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B28">
        <w:rPr>
          <w:rFonts w:ascii="Times New Roman" w:hAnsi="Times New Roman" w:cs="Times New Roman"/>
          <w:b/>
          <w:sz w:val="24"/>
          <w:szCs w:val="24"/>
        </w:rPr>
        <w:t>Для субсидии покупки контейнеров или бункеров для ТКО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1.</w:t>
      </w:r>
      <w:r w:rsidRPr="00807B28">
        <w:rPr>
          <w:rFonts w:ascii="Times New Roman" w:hAnsi="Times New Roman" w:cs="Times New Roman"/>
          <w:sz w:val="24"/>
          <w:szCs w:val="24"/>
        </w:rPr>
        <w:tab/>
        <w:t>Копия договора на покупку и доставку контейнеров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2.</w:t>
      </w:r>
      <w:r w:rsidRPr="00807B28">
        <w:rPr>
          <w:rFonts w:ascii="Times New Roman" w:hAnsi="Times New Roman" w:cs="Times New Roman"/>
          <w:sz w:val="24"/>
          <w:szCs w:val="24"/>
        </w:rPr>
        <w:tab/>
        <w:t>Копия УПД (с/ф и накладная, или акт)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3.</w:t>
      </w:r>
      <w:r w:rsidRPr="00807B28">
        <w:rPr>
          <w:rFonts w:ascii="Times New Roman" w:hAnsi="Times New Roman" w:cs="Times New Roman"/>
          <w:sz w:val="24"/>
          <w:szCs w:val="24"/>
        </w:rPr>
        <w:tab/>
        <w:t>Платежное поручение с отметкой об оплат</w:t>
      </w:r>
      <w:proofErr w:type="gramStart"/>
      <w:r w:rsidRPr="00807B2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07B28">
        <w:rPr>
          <w:rFonts w:ascii="Times New Roman" w:hAnsi="Times New Roman" w:cs="Times New Roman"/>
          <w:sz w:val="24"/>
          <w:szCs w:val="24"/>
        </w:rPr>
        <w:t>распечатать с онлайн-банка)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B28">
        <w:rPr>
          <w:rFonts w:ascii="Times New Roman" w:hAnsi="Times New Roman" w:cs="Times New Roman"/>
          <w:b/>
          <w:sz w:val="24"/>
          <w:szCs w:val="24"/>
        </w:rPr>
        <w:t>Для субсидий на строительство площадки: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1.</w:t>
      </w:r>
      <w:r w:rsidRPr="00807B28">
        <w:rPr>
          <w:rFonts w:ascii="Times New Roman" w:hAnsi="Times New Roman" w:cs="Times New Roman"/>
          <w:sz w:val="24"/>
          <w:szCs w:val="24"/>
        </w:rPr>
        <w:tab/>
        <w:t>Копия договора на выполнение подрядных работ.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2.</w:t>
      </w:r>
      <w:r w:rsidRPr="00807B28">
        <w:rPr>
          <w:rFonts w:ascii="Times New Roman" w:hAnsi="Times New Roman" w:cs="Times New Roman"/>
          <w:sz w:val="24"/>
          <w:szCs w:val="24"/>
        </w:rPr>
        <w:tab/>
        <w:t>Копия УПД (с/ф и накладная, акт)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3.</w:t>
      </w:r>
      <w:r w:rsidRPr="00807B28">
        <w:rPr>
          <w:rFonts w:ascii="Times New Roman" w:hAnsi="Times New Roman" w:cs="Times New Roman"/>
          <w:sz w:val="24"/>
          <w:szCs w:val="24"/>
        </w:rPr>
        <w:tab/>
        <w:t>Платежное поручение с отметкой об оплат</w:t>
      </w:r>
      <w:proofErr w:type="gramStart"/>
      <w:r w:rsidRPr="00807B2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07B28">
        <w:rPr>
          <w:rFonts w:ascii="Times New Roman" w:hAnsi="Times New Roman" w:cs="Times New Roman"/>
          <w:sz w:val="24"/>
          <w:szCs w:val="24"/>
        </w:rPr>
        <w:t>распечатать с онлайн-банка).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4.</w:t>
      </w:r>
      <w:r w:rsidRPr="00807B28">
        <w:rPr>
          <w:rFonts w:ascii="Times New Roman" w:hAnsi="Times New Roman" w:cs="Times New Roman"/>
          <w:sz w:val="24"/>
          <w:szCs w:val="24"/>
        </w:rPr>
        <w:tab/>
        <w:t>Смета и экспертиза смет</w:t>
      </w:r>
      <w:proofErr w:type="gramStart"/>
      <w:r w:rsidRPr="00807B28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807B28">
        <w:rPr>
          <w:rFonts w:ascii="Times New Roman" w:hAnsi="Times New Roman" w:cs="Times New Roman"/>
          <w:sz w:val="24"/>
          <w:szCs w:val="24"/>
        </w:rPr>
        <w:t>сможете получить в Ассоциации садоводов бесплатно)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5.</w:t>
      </w:r>
      <w:r w:rsidRPr="00807B28">
        <w:rPr>
          <w:rFonts w:ascii="Times New Roman" w:hAnsi="Times New Roman" w:cs="Times New Roman"/>
          <w:sz w:val="24"/>
          <w:szCs w:val="24"/>
        </w:rPr>
        <w:tab/>
        <w:t>форма № КС-3 и № КС-2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6.</w:t>
      </w:r>
      <w:r w:rsidRPr="00807B28">
        <w:rPr>
          <w:rFonts w:ascii="Times New Roman" w:hAnsi="Times New Roman" w:cs="Times New Roman"/>
          <w:sz w:val="24"/>
          <w:szCs w:val="24"/>
        </w:rPr>
        <w:tab/>
        <w:t>форма № КС-11 или КС-14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B28">
        <w:rPr>
          <w:rFonts w:ascii="Times New Roman" w:hAnsi="Times New Roman" w:cs="Times New Roman"/>
          <w:b/>
          <w:sz w:val="24"/>
          <w:szCs w:val="24"/>
        </w:rPr>
        <w:t>Для субсидий на ремонт дорог в СНТ: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1.</w:t>
      </w:r>
      <w:r w:rsidRPr="00807B28">
        <w:rPr>
          <w:rFonts w:ascii="Times New Roman" w:hAnsi="Times New Roman" w:cs="Times New Roman"/>
          <w:sz w:val="24"/>
          <w:szCs w:val="24"/>
        </w:rPr>
        <w:tab/>
        <w:t>Копия договора на выполнение подрядных работ.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2.</w:t>
      </w:r>
      <w:r w:rsidRPr="00807B28">
        <w:rPr>
          <w:rFonts w:ascii="Times New Roman" w:hAnsi="Times New Roman" w:cs="Times New Roman"/>
          <w:sz w:val="24"/>
          <w:szCs w:val="24"/>
        </w:rPr>
        <w:tab/>
        <w:t>Копия УПД (с/ф и накладная, акт)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3.</w:t>
      </w:r>
      <w:r w:rsidRPr="00807B28">
        <w:rPr>
          <w:rFonts w:ascii="Times New Roman" w:hAnsi="Times New Roman" w:cs="Times New Roman"/>
          <w:sz w:val="24"/>
          <w:szCs w:val="24"/>
        </w:rPr>
        <w:tab/>
        <w:t>Платежное поручение с отметкой об оплат</w:t>
      </w:r>
      <w:proofErr w:type="gramStart"/>
      <w:r w:rsidRPr="00807B2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07B28">
        <w:rPr>
          <w:rFonts w:ascii="Times New Roman" w:hAnsi="Times New Roman" w:cs="Times New Roman"/>
          <w:sz w:val="24"/>
          <w:szCs w:val="24"/>
        </w:rPr>
        <w:t>распечатать с онлайн-банка).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4.</w:t>
      </w:r>
      <w:r w:rsidRPr="00807B28">
        <w:rPr>
          <w:rFonts w:ascii="Times New Roman" w:hAnsi="Times New Roman" w:cs="Times New Roman"/>
          <w:sz w:val="24"/>
          <w:szCs w:val="24"/>
        </w:rPr>
        <w:tab/>
        <w:t>Смета и экспертиза смет</w:t>
      </w:r>
      <w:proofErr w:type="gramStart"/>
      <w:r w:rsidRPr="00807B28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807B28">
        <w:rPr>
          <w:rFonts w:ascii="Times New Roman" w:hAnsi="Times New Roman" w:cs="Times New Roman"/>
          <w:sz w:val="24"/>
          <w:szCs w:val="24"/>
        </w:rPr>
        <w:t>сможете получить в Ассоциации садоводов бесплатно)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5.</w:t>
      </w:r>
      <w:r w:rsidRPr="00807B28">
        <w:rPr>
          <w:rFonts w:ascii="Times New Roman" w:hAnsi="Times New Roman" w:cs="Times New Roman"/>
          <w:sz w:val="24"/>
          <w:szCs w:val="24"/>
        </w:rPr>
        <w:tab/>
        <w:t>форма № КС-3 и № КС-2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6.</w:t>
      </w:r>
      <w:r w:rsidRPr="00807B28">
        <w:rPr>
          <w:rFonts w:ascii="Times New Roman" w:hAnsi="Times New Roman" w:cs="Times New Roman"/>
          <w:sz w:val="24"/>
          <w:szCs w:val="24"/>
        </w:rPr>
        <w:tab/>
        <w:t>форма № КС-11 или КС-14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B28">
        <w:rPr>
          <w:rFonts w:ascii="Times New Roman" w:hAnsi="Times New Roman" w:cs="Times New Roman"/>
          <w:b/>
          <w:sz w:val="24"/>
          <w:szCs w:val="24"/>
        </w:rPr>
        <w:t>Для субсидий на комплексные кадастровые работы: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07B28">
        <w:rPr>
          <w:rFonts w:ascii="Times New Roman" w:hAnsi="Times New Roman" w:cs="Times New Roman"/>
          <w:sz w:val="24"/>
          <w:szCs w:val="24"/>
        </w:rPr>
        <w:tab/>
        <w:t>Копия договора на выполнение ККР работ с приложением выписки с Государственного реестра кадастровых инженеров</w:t>
      </w:r>
      <w:proofErr w:type="gramStart"/>
      <w:r w:rsidRPr="00807B2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07B28">
        <w:rPr>
          <w:rFonts w:ascii="Times New Roman" w:hAnsi="Times New Roman" w:cs="Times New Roman"/>
          <w:sz w:val="24"/>
          <w:szCs w:val="24"/>
        </w:rPr>
        <w:t>не важно ИП или ООО вам выполняли работы)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2.</w:t>
      </w:r>
      <w:r w:rsidRPr="00807B28">
        <w:rPr>
          <w:rFonts w:ascii="Times New Roman" w:hAnsi="Times New Roman" w:cs="Times New Roman"/>
          <w:sz w:val="24"/>
          <w:szCs w:val="24"/>
        </w:rPr>
        <w:tab/>
        <w:t>Копия УПД (с/ф и накладная, акт)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3.</w:t>
      </w:r>
      <w:r w:rsidRPr="00807B28">
        <w:rPr>
          <w:rFonts w:ascii="Times New Roman" w:hAnsi="Times New Roman" w:cs="Times New Roman"/>
          <w:sz w:val="24"/>
          <w:szCs w:val="24"/>
        </w:rPr>
        <w:tab/>
        <w:t>Платежное поручение с отметкой об оплат</w:t>
      </w:r>
      <w:proofErr w:type="gramStart"/>
      <w:r w:rsidRPr="00807B2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07B28">
        <w:rPr>
          <w:rFonts w:ascii="Times New Roman" w:hAnsi="Times New Roman" w:cs="Times New Roman"/>
          <w:sz w:val="24"/>
          <w:szCs w:val="24"/>
        </w:rPr>
        <w:t>распечатать с онлайн-банка).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4.</w:t>
      </w:r>
      <w:r w:rsidRPr="00807B28">
        <w:rPr>
          <w:rFonts w:ascii="Times New Roman" w:hAnsi="Times New Roman" w:cs="Times New Roman"/>
          <w:sz w:val="24"/>
          <w:szCs w:val="24"/>
        </w:rPr>
        <w:tab/>
        <w:t>АКТ согласования с МЗИО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B28">
        <w:rPr>
          <w:rFonts w:ascii="Times New Roman" w:hAnsi="Times New Roman" w:cs="Times New Roman"/>
          <w:b/>
          <w:sz w:val="24"/>
          <w:szCs w:val="24"/>
        </w:rPr>
        <w:t xml:space="preserve">ВСЕ ДОКУМЕНТЫ СДАЮТСЯ В МВК ПО </w:t>
      </w:r>
      <w:proofErr w:type="gramStart"/>
      <w:r w:rsidRPr="00807B28">
        <w:rPr>
          <w:rFonts w:ascii="Times New Roman" w:hAnsi="Times New Roman" w:cs="Times New Roman"/>
          <w:b/>
          <w:sz w:val="24"/>
          <w:szCs w:val="24"/>
        </w:rPr>
        <w:t>ОПИСИ</w:t>
      </w:r>
      <w:proofErr w:type="gramEnd"/>
      <w:r w:rsidRPr="00807B28">
        <w:rPr>
          <w:rFonts w:ascii="Times New Roman" w:hAnsi="Times New Roman" w:cs="Times New Roman"/>
          <w:b/>
          <w:sz w:val="24"/>
          <w:szCs w:val="24"/>
        </w:rPr>
        <w:t xml:space="preserve"> И ПОДПИСЫВАЕТ ПРЕДСЕДАТЕЛЬ СНТ. ОПИСЬ В 3-Х ЭКЗЕМПЛЯРАХ (ОДИН ОСТАЕТСЯ В СНТ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B28">
        <w:rPr>
          <w:rFonts w:ascii="Times New Roman" w:hAnsi="Times New Roman" w:cs="Times New Roman"/>
          <w:b/>
          <w:sz w:val="24"/>
          <w:szCs w:val="24"/>
        </w:rPr>
        <w:t>С ПЕЧАТЬЮ МВК, ВТОРОЙ В МВК С ПЕЧАТЬЮ ПРИНЯТИЯ НА СУБСИДИЮ, ТРЕТИЙ В МСХ) для предотвращения недоразумени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807B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B28">
        <w:rPr>
          <w:rFonts w:ascii="Times New Roman" w:hAnsi="Times New Roman" w:cs="Times New Roman"/>
          <w:b/>
          <w:sz w:val="24"/>
          <w:szCs w:val="24"/>
        </w:rPr>
        <w:t>СУБСИДИЯ НЕ ПРЕДОСТАВЛЯЕТСЯ СНТ В ТОМ СЛУЧАИ ЕСЛИ: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1.</w:t>
      </w:r>
      <w:r w:rsidRPr="00807B28">
        <w:rPr>
          <w:rFonts w:ascii="Times New Roman" w:hAnsi="Times New Roman" w:cs="Times New Roman"/>
          <w:sz w:val="24"/>
          <w:szCs w:val="24"/>
        </w:rPr>
        <w:tab/>
        <w:t>Садоводческое некоммерческое товарищество не зарегистрировано в ИФНС. Союзы, Ассоциации, фонды, объединения и т.д. не субсидируются.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2.</w:t>
      </w:r>
      <w:r w:rsidRPr="00807B28">
        <w:rPr>
          <w:rFonts w:ascii="Times New Roman" w:hAnsi="Times New Roman" w:cs="Times New Roman"/>
          <w:sz w:val="24"/>
          <w:szCs w:val="24"/>
        </w:rPr>
        <w:tab/>
        <w:t xml:space="preserve">СНТ </w:t>
      </w:r>
      <w:proofErr w:type="gramStart"/>
      <w:r w:rsidRPr="00807B28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807B28">
        <w:rPr>
          <w:rFonts w:ascii="Times New Roman" w:hAnsi="Times New Roman" w:cs="Times New Roman"/>
          <w:sz w:val="24"/>
          <w:szCs w:val="24"/>
        </w:rPr>
        <w:t xml:space="preserve"> иметь расчетный счет в банке. Все операции по жизнеобеспечени</w:t>
      </w:r>
      <w:proofErr w:type="gramStart"/>
      <w:r w:rsidRPr="00807B28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807B28">
        <w:rPr>
          <w:rFonts w:ascii="Times New Roman" w:hAnsi="Times New Roman" w:cs="Times New Roman"/>
          <w:sz w:val="24"/>
          <w:szCs w:val="24"/>
        </w:rPr>
        <w:t>прием членских взносов и расчеты с поставщиками) осуществляют через расчетный счет. Чеки или распечатки с личных карт не принимаются.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3.</w:t>
      </w:r>
      <w:r w:rsidRPr="00807B28">
        <w:rPr>
          <w:rFonts w:ascii="Times New Roman" w:hAnsi="Times New Roman" w:cs="Times New Roman"/>
          <w:sz w:val="24"/>
          <w:szCs w:val="24"/>
        </w:rPr>
        <w:tab/>
        <w:t xml:space="preserve">Протокол, должен иметь правильную стилистику. Голосование должно быть легитимным и иметь соотношение о тех </w:t>
      </w:r>
      <w:proofErr w:type="gramStart"/>
      <w:r w:rsidRPr="00807B28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807B28">
        <w:rPr>
          <w:rFonts w:ascii="Times New Roman" w:hAnsi="Times New Roman" w:cs="Times New Roman"/>
          <w:sz w:val="24"/>
          <w:szCs w:val="24"/>
        </w:rPr>
        <w:t xml:space="preserve"> на которые вы претендуете на субсидию.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4.</w:t>
      </w:r>
      <w:r w:rsidRPr="00807B28">
        <w:rPr>
          <w:rFonts w:ascii="Times New Roman" w:hAnsi="Times New Roman" w:cs="Times New Roman"/>
          <w:sz w:val="24"/>
          <w:szCs w:val="24"/>
        </w:rPr>
        <w:tab/>
        <w:t>Наличие контейнеров или бункеров подтверждает администрация</w:t>
      </w:r>
      <w:proofErr w:type="gramStart"/>
      <w:r w:rsidRPr="00807B2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07B28">
        <w:rPr>
          <w:rFonts w:ascii="Times New Roman" w:hAnsi="Times New Roman" w:cs="Times New Roman"/>
          <w:sz w:val="24"/>
          <w:szCs w:val="24"/>
        </w:rPr>
        <w:t>не сельсовет, а администрация района, не районная администрация, а администрация города).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5.</w:t>
      </w:r>
      <w:r w:rsidRPr="00807B28">
        <w:rPr>
          <w:rFonts w:ascii="Times New Roman" w:hAnsi="Times New Roman" w:cs="Times New Roman"/>
          <w:sz w:val="24"/>
          <w:szCs w:val="24"/>
        </w:rPr>
        <w:tab/>
        <w:t>Наличие контейнерной площадки соответствует включение ее в реестр площадок ТКО. В реестр регистрирует администрация</w:t>
      </w:r>
      <w:proofErr w:type="gramStart"/>
      <w:r w:rsidRPr="00807B28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Pr="00807B28">
        <w:rPr>
          <w:rFonts w:ascii="Times New Roman" w:hAnsi="Times New Roman" w:cs="Times New Roman"/>
          <w:sz w:val="24"/>
          <w:szCs w:val="24"/>
        </w:rPr>
        <w:t>не сельсовет, а администрация района, не районная администрация, а администрация города).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6.</w:t>
      </w:r>
      <w:r w:rsidRPr="00807B28">
        <w:rPr>
          <w:rFonts w:ascii="Times New Roman" w:hAnsi="Times New Roman" w:cs="Times New Roman"/>
          <w:sz w:val="24"/>
          <w:szCs w:val="24"/>
        </w:rPr>
        <w:tab/>
        <w:t>Для подтверждения ремонтных работ по дорогам осуществляется сверка с подрядчиком-поставщиком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>7.</w:t>
      </w:r>
      <w:r w:rsidRPr="00807B28">
        <w:rPr>
          <w:rFonts w:ascii="Times New Roman" w:hAnsi="Times New Roman" w:cs="Times New Roman"/>
          <w:sz w:val="24"/>
          <w:szCs w:val="24"/>
        </w:rPr>
        <w:tab/>
        <w:t xml:space="preserve">По ККР дата по акту согласования с МЗИО должен быть </w:t>
      </w:r>
      <w:proofErr w:type="gramStart"/>
      <w:r w:rsidRPr="00807B2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07B28">
        <w:rPr>
          <w:rFonts w:ascii="Times New Roman" w:hAnsi="Times New Roman" w:cs="Times New Roman"/>
          <w:sz w:val="24"/>
          <w:szCs w:val="24"/>
        </w:rPr>
        <w:t xml:space="preserve"> чем договор с кадастровыми инженерами. (</w:t>
      </w:r>
      <w:proofErr w:type="spellStart"/>
      <w:r w:rsidRPr="00807B2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807B28">
        <w:rPr>
          <w:rFonts w:ascii="Times New Roman" w:hAnsi="Times New Roman" w:cs="Times New Roman"/>
          <w:sz w:val="24"/>
          <w:szCs w:val="24"/>
        </w:rPr>
        <w:t xml:space="preserve"> подтверждает ККР)</w:t>
      </w:r>
    </w:p>
    <w:p w:rsidR="00807B28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t xml:space="preserve">В последнее время неопределенным кругом лиц осуществляется </w:t>
      </w:r>
      <w:proofErr w:type="spellStart"/>
      <w:r w:rsidRPr="00807B28">
        <w:rPr>
          <w:rFonts w:ascii="Times New Roman" w:hAnsi="Times New Roman" w:cs="Times New Roman"/>
          <w:sz w:val="24"/>
          <w:szCs w:val="24"/>
        </w:rPr>
        <w:t>обзвон</w:t>
      </w:r>
      <w:proofErr w:type="spellEnd"/>
      <w:r w:rsidRPr="00807B28">
        <w:rPr>
          <w:rFonts w:ascii="Times New Roman" w:hAnsi="Times New Roman" w:cs="Times New Roman"/>
          <w:sz w:val="24"/>
          <w:szCs w:val="24"/>
        </w:rPr>
        <w:t xml:space="preserve"> председателей СНТ с предложением содействия в получении субсидий за небольшую плату. Если Ваши документы составлены все по правилам 493 постановления, то СНТ ОБЯЗАТЕЛЬНО будет субсидировано.</w:t>
      </w:r>
    </w:p>
    <w:p w:rsidR="000557DE" w:rsidRPr="00807B28" w:rsidRDefault="00807B28" w:rsidP="0080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8">
        <w:rPr>
          <w:rFonts w:ascii="Times New Roman" w:hAnsi="Times New Roman" w:cs="Times New Roman"/>
          <w:sz w:val="24"/>
          <w:szCs w:val="24"/>
        </w:rPr>
        <w:lastRenderedPageBreak/>
        <w:t>Ни каких содействий не требуется. Документы проверяются несколькими специалистами из разных ведомств. Не реально договорится со всеми.</w:t>
      </w:r>
    </w:p>
    <w:sectPr w:rsidR="000557DE" w:rsidRPr="00807B28" w:rsidSect="00807B28">
      <w:pgSz w:w="11907" w:h="16839" w:code="9"/>
      <w:pgMar w:top="1134" w:right="850" w:bottom="1134" w:left="1701" w:header="709" w:footer="709" w:gutter="0"/>
      <w:paperSrc w:first="261" w:other="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28"/>
    <w:rsid w:val="000557DE"/>
    <w:rsid w:val="00484274"/>
    <w:rsid w:val="00807B28"/>
    <w:rsid w:val="00BB499A"/>
    <w:rsid w:val="00C3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2022-11-15T11:20:00Z</dcterms:created>
  <dcterms:modified xsi:type="dcterms:W3CDTF">2022-11-15T11:35:00Z</dcterms:modified>
</cp:coreProperties>
</file>