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3B" w:rsidRDefault="003241B6" w:rsidP="007707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036">
        <w:rPr>
          <w:rFonts w:ascii="Times New Roman" w:hAnsi="Times New Roman" w:cs="Times New Roman"/>
          <w:b/>
          <w:sz w:val="30"/>
          <w:szCs w:val="30"/>
        </w:rPr>
        <w:t xml:space="preserve">Объявление о проведении отбора заявок на </w:t>
      </w:r>
      <w:r w:rsidR="0077073B">
        <w:rPr>
          <w:rFonts w:ascii="Times New Roman" w:hAnsi="Times New Roman" w:cs="Times New Roman"/>
          <w:b/>
          <w:sz w:val="30"/>
          <w:szCs w:val="30"/>
        </w:rPr>
        <w:t>оказание</w:t>
      </w:r>
      <w:r w:rsidR="0077073B" w:rsidRPr="0077073B">
        <w:rPr>
          <w:rFonts w:ascii="Times New Roman" w:hAnsi="Times New Roman" w:cs="Times New Roman"/>
          <w:b/>
          <w:sz w:val="30"/>
          <w:szCs w:val="30"/>
        </w:rPr>
        <w:t xml:space="preserve"> государственной поддержки</w:t>
      </w:r>
      <w:r w:rsidR="007707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073B" w:rsidRPr="0077073B">
        <w:rPr>
          <w:rFonts w:ascii="Times New Roman" w:hAnsi="Times New Roman" w:cs="Times New Roman"/>
          <w:b/>
          <w:sz w:val="30"/>
          <w:szCs w:val="30"/>
        </w:rPr>
        <w:t>садоводческим и огородническим некоммерческим товариществам</w:t>
      </w:r>
      <w:r w:rsidR="007707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073B" w:rsidRPr="0077073B">
        <w:rPr>
          <w:rFonts w:ascii="Times New Roman" w:hAnsi="Times New Roman" w:cs="Times New Roman"/>
          <w:b/>
          <w:sz w:val="30"/>
          <w:szCs w:val="30"/>
        </w:rPr>
        <w:t xml:space="preserve">и подрядным организациям </w:t>
      </w:r>
    </w:p>
    <w:p w:rsidR="0077073B" w:rsidRPr="0077073B" w:rsidRDefault="0077073B" w:rsidP="007707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73B">
        <w:rPr>
          <w:rFonts w:ascii="Times New Roman" w:hAnsi="Times New Roman" w:cs="Times New Roman"/>
          <w:b/>
          <w:sz w:val="30"/>
          <w:szCs w:val="30"/>
        </w:rPr>
        <w:t>путем предоставления из бюджета</w:t>
      </w:r>
      <w:r>
        <w:rPr>
          <w:rFonts w:ascii="Times New Roman" w:hAnsi="Times New Roman" w:cs="Times New Roman"/>
          <w:b/>
          <w:sz w:val="30"/>
          <w:szCs w:val="30"/>
        </w:rPr>
        <w:t xml:space="preserve"> Р</w:t>
      </w:r>
      <w:r w:rsidRPr="0077073B">
        <w:rPr>
          <w:rFonts w:ascii="Times New Roman" w:hAnsi="Times New Roman" w:cs="Times New Roman"/>
          <w:b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77073B">
        <w:rPr>
          <w:rFonts w:ascii="Times New Roman" w:hAnsi="Times New Roman" w:cs="Times New Roman"/>
          <w:b/>
          <w:sz w:val="30"/>
          <w:szCs w:val="30"/>
        </w:rPr>
        <w:t>ашкортостан субсидий на возмещение части затрат</w:t>
      </w:r>
    </w:p>
    <w:p w:rsidR="006F412E" w:rsidRDefault="0077073B" w:rsidP="007707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73B">
        <w:rPr>
          <w:rFonts w:ascii="Times New Roman" w:hAnsi="Times New Roman" w:cs="Times New Roman"/>
          <w:b/>
          <w:sz w:val="30"/>
          <w:szCs w:val="30"/>
        </w:rPr>
        <w:t>на инженерное обеспечение их территорий</w:t>
      </w:r>
    </w:p>
    <w:p w:rsidR="0077073B" w:rsidRDefault="0077073B" w:rsidP="0077073B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676BA" w:rsidRDefault="003241B6" w:rsidP="009676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Сроки проведения отбора:</w:t>
      </w:r>
    </w:p>
    <w:p w:rsidR="009676BA" w:rsidRDefault="003241B6" w:rsidP="009676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начало</w:t>
      </w:r>
      <w:r w:rsidRPr="00C131FA">
        <w:t xml:space="preserve"> </w:t>
      </w:r>
      <w:r w:rsidRPr="00C131FA">
        <w:rPr>
          <w:rFonts w:ascii="Times New Roman" w:hAnsi="Times New Roman" w:cs="Times New Roman"/>
          <w:sz w:val="30"/>
          <w:szCs w:val="30"/>
        </w:rPr>
        <w:t xml:space="preserve">подачи (приема) заявок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EE48D4">
        <w:rPr>
          <w:rFonts w:ascii="Times New Roman" w:hAnsi="Times New Roman" w:cs="Times New Roman"/>
          <w:sz w:val="30"/>
          <w:szCs w:val="30"/>
        </w:rPr>
        <w:t>3</w:t>
      </w:r>
      <w:r w:rsidR="00611C67">
        <w:rPr>
          <w:rFonts w:ascii="Times New Roman" w:hAnsi="Times New Roman" w:cs="Times New Roman"/>
          <w:sz w:val="30"/>
          <w:szCs w:val="30"/>
        </w:rPr>
        <w:t xml:space="preserve"> </w:t>
      </w:r>
      <w:r w:rsidR="00052EE4">
        <w:rPr>
          <w:rFonts w:ascii="Times New Roman" w:hAnsi="Times New Roman" w:cs="Times New Roman"/>
          <w:sz w:val="30"/>
          <w:szCs w:val="30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6F412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 с 09.00 местного;</w:t>
      </w:r>
    </w:p>
    <w:p w:rsidR="003241B6" w:rsidRDefault="003241B6" w:rsidP="009676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F0F0C">
        <w:rPr>
          <w:rFonts w:ascii="Times New Roman" w:hAnsi="Times New Roman" w:cs="Times New Roman"/>
          <w:sz w:val="30"/>
          <w:szCs w:val="30"/>
        </w:rPr>
        <w:t>окончани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F0F0C">
        <w:rPr>
          <w:rFonts w:ascii="Times New Roman" w:hAnsi="Times New Roman" w:cs="Times New Roman"/>
          <w:sz w:val="30"/>
          <w:szCs w:val="30"/>
        </w:rPr>
        <w:t xml:space="preserve"> подачи (приема) заявок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EE48D4">
        <w:rPr>
          <w:rFonts w:ascii="Times New Roman" w:hAnsi="Times New Roman" w:cs="Times New Roman"/>
          <w:sz w:val="30"/>
          <w:szCs w:val="30"/>
        </w:rPr>
        <w:t>13</w:t>
      </w:r>
      <w:bookmarkStart w:id="0" w:name="_GoBack"/>
      <w:bookmarkEnd w:id="0"/>
      <w:r w:rsidR="00611C67">
        <w:rPr>
          <w:rFonts w:ascii="Times New Roman" w:hAnsi="Times New Roman" w:cs="Times New Roman"/>
          <w:sz w:val="30"/>
          <w:szCs w:val="30"/>
        </w:rPr>
        <w:t xml:space="preserve"> </w:t>
      </w:r>
      <w:r w:rsidR="009676BA">
        <w:rPr>
          <w:rFonts w:ascii="Times New Roman" w:hAnsi="Times New Roman" w:cs="Times New Roman"/>
          <w:sz w:val="30"/>
          <w:szCs w:val="30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6F412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 до 17.30 местного времени.</w:t>
      </w:r>
      <w:r w:rsidRPr="002F0F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</w:t>
      </w:r>
      <w:r w:rsidRPr="002F0F0C">
        <w:rPr>
          <w:rFonts w:ascii="Times New Roman" w:hAnsi="Times New Roman" w:cs="Times New Roman"/>
          <w:sz w:val="30"/>
          <w:szCs w:val="30"/>
        </w:rPr>
        <w:t>аименовани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F0F0C">
        <w:rPr>
          <w:rFonts w:ascii="Times New Roman" w:hAnsi="Times New Roman" w:cs="Times New Roman"/>
          <w:sz w:val="30"/>
          <w:szCs w:val="30"/>
        </w:rPr>
        <w:t>, мест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F0F0C">
        <w:rPr>
          <w:rFonts w:ascii="Times New Roman" w:hAnsi="Times New Roman" w:cs="Times New Roman"/>
          <w:sz w:val="30"/>
          <w:szCs w:val="30"/>
        </w:rPr>
        <w:t xml:space="preserve"> нахождения, почтов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F0F0C">
        <w:rPr>
          <w:rFonts w:ascii="Times New Roman" w:hAnsi="Times New Roman" w:cs="Times New Roman"/>
          <w:sz w:val="30"/>
          <w:szCs w:val="30"/>
        </w:rPr>
        <w:t xml:space="preserve"> адрес, адрес</w:t>
      </w:r>
      <w:r>
        <w:rPr>
          <w:rFonts w:ascii="Times New Roman" w:hAnsi="Times New Roman" w:cs="Times New Roman"/>
          <w:sz w:val="30"/>
          <w:szCs w:val="30"/>
        </w:rPr>
        <w:t xml:space="preserve"> электронной почты Министерства сельского хозяйства Республики Башкортостан (далее </w:t>
      </w:r>
      <w:r w:rsidRPr="00C131F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Министерство):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сельского хозяйства Республики Башкортостан;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Уфа, ул. Пушкина, 106;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31FA">
        <w:rPr>
          <w:rFonts w:ascii="Times New Roman" w:hAnsi="Times New Roman" w:cs="Times New Roman"/>
          <w:sz w:val="30"/>
          <w:szCs w:val="30"/>
        </w:rPr>
        <w:t>450008, Республика Башкортостан, г.Уфа, 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31FA">
        <w:rPr>
          <w:rFonts w:ascii="Times New Roman" w:hAnsi="Times New Roman" w:cs="Times New Roman"/>
          <w:sz w:val="30"/>
          <w:szCs w:val="30"/>
        </w:rPr>
        <w:t>Пушкина, 106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241B6" w:rsidRDefault="00EE48D4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3241B6" w:rsidRPr="00FC5117">
          <w:rPr>
            <w:rStyle w:val="a3"/>
            <w:rFonts w:ascii="Times New Roman" w:hAnsi="Times New Roman" w:cs="Times New Roman"/>
            <w:sz w:val="30"/>
            <w:szCs w:val="30"/>
          </w:rPr>
          <w:t>mcx@bashkortostan.ru</w:t>
        </w:r>
      </w:hyperlink>
      <w:r w:rsidR="003241B6">
        <w:rPr>
          <w:rFonts w:ascii="Times New Roman" w:hAnsi="Times New Roman" w:cs="Times New Roman"/>
          <w:sz w:val="30"/>
          <w:szCs w:val="30"/>
        </w:rPr>
        <w:t>.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218</w:t>
      </w:r>
      <w:r w:rsidR="006F412E">
        <w:rPr>
          <w:rFonts w:ascii="Times New Roman" w:hAnsi="Times New Roman" w:cs="Times New Roman"/>
          <w:sz w:val="30"/>
          <w:szCs w:val="30"/>
        </w:rPr>
        <w:t>-05-53, 218-0</w:t>
      </w:r>
      <w:r w:rsidR="009676BA">
        <w:rPr>
          <w:rFonts w:ascii="Times New Roman" w:hAnsi="Times New Roman" w:cs="Times New Roman"/>
          <w:sz w:val="30"/>
          <w:szCs w:val="30"/>
        </w:rPr>
        <w:t>5-65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049CB" w:rsidRDefault="008C022B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Результат</w:t>
      </w:r>
      <w:r w:rsidR="003241B6" w:rsidRPr="002F0F0C">
        <w:rPr>
          <w:rFonts w:ascii="Times New Roman" w:hAnsi="Times New Roman" w:cs="Times New Roman"/>
          <w:sz w:val="30"/>
          <w:szCs w:val="30"/>
        </w:rPr>
        <w:t xml:space="preserve"> предоставления субсидий</w:t>
      </w:r>
      <w:r w:rsidR="003241B6">
        <w:rPr>
          <w:rFonts w:ascii="Times New Roman" w:hAnsi="Times New Roman" w:cs="Times New Roman"/>
          <w:sz w:val="30"/>
          <w:szCs w:val="30"/>
        </w:rPr>
        <w:t>: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9676BA">
        <w:rPr>
          <w:rFonts w:ascii="Times New Roman" w:hAnsi="Times New Roman" w:cs="Times New Roman"/>
          <w:sz w:val="30"/>
          <w:szCs w:val="30"/>
        </w:rPr>
        <w:t>оличество некоммерческих товариществ, на территориях которых вновь построены, реконструированы и (или) отремонтированы внутренние дороги, введенные в эксплуатацию, при софинансировании работ по их строительству, реконструкции, ремонту из бюджета Республики Башкортостан;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76BA">
        <w:rPr>
          <w:rFonts w:ascii="Times New Roman" w:hAnsi="Times New Roman" w:cs="Times New Roman"/>
          <w:sz w:val="30"/>
          <w:szCs w:val="30"/>
        </w:rPr>
        <w:t>количество некоммерческих товариществ, на территориях которых введены в действие сети водоснабжения;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76BA">
        <w:rPr>
          <w:rFonts w:ascii="Times New Roman" w:hAnsi="Times New Roman" w:cs="Times New Roman"/>
          <w:sz w:val="30"/>
          <w:szCs w:val="30"/>
        </w:rPr>
        <w:t>количество некоммерческих товариществ, на территориях которых введены в действие распределительные газовые сети;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76BA">
        <w:rPr>
          <w:rFonts w:ascii="Times New Roman" w:hAnsi="Times New Roman" w:cs="Times New Roman"/>
          <w:sz w:val="30"/>
          <w:szCs w:val="30"/>
        </w:rPr>
        <w:t>количество некоммерческих товариществ, на территориях которых обустроены площадки накопления твердых коммунальных отходов и (или) приобретены контейнеры для сбора твердых бытовых отходов;</w:t>
      </w:r>
    </w:p>
    <w:p w:rsidR="006F412E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76BA">
        <w:rPr>
          <w:rFonts w:ascii="Times New Roman" w:hAnsi="Times New Roman" w:cs="Times New Roman"/>
          <w:sz w:val="30"/>
          <w:szCs w:val="30"/>
        </w:rPr>
        <w:t>количество некоммерческих товариществ, в границах территориях которых выполнены комплексные кадастровые работы, с внесением в Единый государственный реестр недвижимости сведений, полученных при выполнении комплексных кадастровых раб</w:t>
      </w:r>
      <w:r>
        <w:rPr>
          <w:rFonts w:ascii="Times New Roman" w:hAnsi="Times New Roman" w:cs="Times New Roman"/>
          <w:sz w:val="30"/>
          <w:szCs w:val="30"/>
        </w:rPr>
        <w:t>от за счет внебюджетных средств;</w:t>
      </w:r>
    </w:p>
    <w:p w:rsidR="006F412E" w:rsidRDefault="006F412E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Д</w:t>
      </w:r>
      <w:r w:rsidRPr="002F0F0C">
        <w:rPr>
          <w:rFonts w:ascii="Times New Roman" w:hAnsi="Times New Roman" w:cs="Times New Roman"/>
          <w:sz w:val="30"/>
          <w:szCs w:val="30"/>
        </w:rPr>
        <w:t>оменно</w:t>
      </w:r>
      <w:r w:rsidR="000049CB">
        <w:rPr>
          <w:rFonts w:ascii="Times New Roman" w:hAnsi="Times New Roman" w:cs="Times New Roman"/>
          <w:sz w:val="30"/>
          <w:szCs w:val="30"/>
        </w:rPr>
        <w:t>е</w:t>
      </w:r>
      <w:r w:rsidRPr="002F0F0C">
        <w:rPr>
          <w:rFonts w:ascii="Times New Roman" w:hAnsi="Times New Roman" w:cs="Times New Roman"/>
          <w:sz w:val="30"/>
          <w:szCs w:val="30"/>
        </w:rPr>
        <w:t xml:space="preserve"> им</w:t>
      </w:r>
      <w:r w:rsidR="000049CB">
        <w:rPr>
          <w:rFonts w:ascii="Times New Roman" w:hAnsi="Times New Roman" w:cs="Times New Roman"/>
          <w:sz w:val="30"/>
          <w:szCs w:val="30"/>
        </w:rPr>
        <w:t>я</w:t>
      </w:r>
      <w:r w:rsidRPr="002F0F0C">
        <w:rPr>
          <w:rFonts w:ascii="Times New Roman" w:hAnsi="Times New Roman" w:cs="Times New Roman"/>
          <w:sz w:val="30"/>
          <w:szCs w:val="30"/>
        </w:rPr>
        <w:t xml:space="preserve">, </w:t>
      </w:r>
      <w:r w:rsidRPr="002F0F0C">
        <w:rPr>
          <w:rFonts w:ascii="Times New Roman" w:eastAsiaTheme="minorHAnsi" w:hAnsi="Times New Roman" w:cs="Times New Roman"/>
          <w:sz w:val="30"/>
          <w:szCs w:val="30"/>
          <w:lang w:eastAsia="en-US"/>
        </w:rPr>
        <w:t>и (или) сетево</w:t>
      </w:r>
      <w:r w:rsidR="000049CB">
        <w:rPr>
          <w:rFonts w:ascii="Times New Roman" w:eastAsiaTheme="minorHAnsi" w:hAnsi="Times New Roman" w:cs="Times New Roman"/>
          <w:sz w:val="30"/>
          <w:szCs w:val="30"/>
          <w:lang w:eastAsia="en-US"/>
        </w:rPr>
        <w:t>й адрес</w:t>
      </w:r>
      <w:r w:rsidRPr="002F0F0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Pr="002F0F0C">
        <w:rPr>
          <w:rFonts w:ascii="Times New Roman" w:hAnsi="Times New Roman" w:cs="Times New Roman"/>
          <w:sz w:val="30"/>
          <w:szCs w:val="30"/>
        </w:rPr>
        <w:t>и (или) указател</w:t>
      </w:r>
      <w:r w:rsidR="000049CB">
        <w:rPr>
          <w:rFonts w:ascii="Times New Roman" w:hAnsi="Times New Roman" w:cs="Times New Roman"/>
          <w:sz w:val="30"/>
          <w:szCs w:val="30"/>
        </w:rPr>
        <w:t xml:space="preserve">ь </w:t>
      </w:r>
      <w:r w:rsidRPr="002F0F0C">
        <w:rPr>
          <w:rFonts w:ascii="Times New Roman" w:hAnsi="Times New Roman" w:cs="Times New Roman"/>
          <w:sz w:val="30"/>
          <w:szCs w:val="30"/>
        </w:rPr>
        <w:t xml:space="preserve">страниц </w:t>
      </w:r>
      <w:r w:rsidRPr="002F0F0C">
        <w:rPr>
          <w:rFonts w:ascii="Times New Roman" w:hAnsi="Times New Roman" w:cs="Times New Roman"/>
          <w:sz w:val="30"/>
          <w:szCs w:val="30"/>
        </w:rPr>
        <w:lastRenderedPageBreak/>
        <w:t>официального сайта Министерства, на котором размещаются результаты проведения отбора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F412E" w:rsidRDefault="00EE48D4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hyperlink r:id="rId7" w:history="1">
        <w:r w:rsidR="006F412E" w:rsidRPr="006E2639">
          <w:rPr>
            <w:rStyle w:val="a3"/>
            <w:rFonts w:ascii="Times New Roman" w:hAnsi="Times New Roman" w:cs="Times New Roman"/>
            <w:sz w:val="30"/>
            <w:szCs w:val="30"/>
          </w:rPr>
          <w:t>https://agriculture.bashkortostan.ru/</w:t>
        </w:r>
      </w:hyperlink>
      <w:r w:rsidR="003241B6" w:rsidRPr="0093281E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9676BA" w:rsidRDefault="009676BA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9676BA">
        <w:rPr>
          <w:rFonts w:ascii="Times New Roman" w:hAnsi="Times New Roman" w:cs="Times New Roman"/>
          <w:sz w:val="30"/>
          <w:szCs w:val="30"/>
        </w:rPr>
        <w:t>Критерии и т</w:t>
      </w:r>
      <w:r w:rsidRPr="002F0F0C">
        <w:rPr>
          <w:rFonts w:ascii="Times New Roman" w:hAnsi="Times New Roman" w:cs="Times New Roman"/>
          <w:sz w:val="30"/>
          <w:szCs w:val="30"/>
        </w:rPr>
        <w:t>ребовани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F0F0C">
        <w:rPr>
          <w:rFonts w:ascii="Times New Roman" w:hAnsi="Times New Roman" w:cs="Times New Roman"/>
          <w:sz w:val="30"/>
          <w:szCs w:val="30"/>
        </w:rPr>
        <w:t xml:space="preserve"> к </w:t>
      </w:r>
      <w:r w:rsidR="00D918D5">
        <w:rPr>
          <w:rFonts w:ascii="Times New Roman" w:hAnsi="Times New Roman" w:cs="Times New Roman"/>
          <w:sz w:val="30"/>
          <w:szCs w:val="30"/>
        </w:rPr>
        <w:t>заявителям</w:t>
      </w:r>
      <w:r w:rsidR="009676BA">
        <w:rPr>
          <w:rFonts w:ascii="Times New Roman" w:hAnsi="Times New Roman" w:cs="Times New Roman"/>
          <w:sz w:val="30"/>
          <w:szCs w:val="30"/>
        </w:rPr>
        <w:t xml:space="preserve"> (к</w:t>
      </w:r>
      <w:r w:rsidR="009676BA" w:rsidRPr="009676BA">
        <w:rPr>
          <w:rFonts w:ascii="Times New Roman" w:hAnsi="Times New Roman" w:cs="Times New Roman"/>
          <w:sz w:val="30"/>
          <w:szCs w:val="30"/>
        </w:rPr>
        <w:t xml:space="preserve"> садоводческим или огородническим некоммерческим товариществам, являющимся товариществами собственников недвижимости, относятся некоммерческие организации, созданные гражданами для ведения садоводства, огородничества или дачного хозяйства до дня вступления в силу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а также садоводческие или огороднические некоммерческие товарищества, созданные после вступления в силу выш</w:t>
      </w:r>
      <w:r w:rsidR="009676BA">
        <w:rPr>
          <w:rFonts w:ascii="Times New Roman" w:hAnsi="Times New Roman" w:cs="Times New Roman"/>
          <w:sz w:val="30"/>
          <w:szCs w:val="30"/>
        </w:rPr>
        <w:t>еуказанного Федерального закона)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676BA" w:rsidRPr="009676BA" w:rsidRDefault="006F412E" w:rsidP="009676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F412E">
        <w:rPr>
          <w:rFonts w:ascii="Times New Roman" w:hAnsi="Times New Roman" w:cs="Times New Roman"/>
          <w:sz w:val="30"/>
          <w:szCs w:val="30"/>
        </w:rPr>
        <w:t xml:space="preserve">1) </w:t>
      </w:r>
      <w:r w:rsidR="009676BA" w:rsidRPr="009676BA">
        <w:rPr>
          <w:rFonts w:ascii="Times New Roman" w:hAnsi="Times New Roman" w:cs="Times New Roman"/>
          <w:sz w:val="30"/>
          <w:szCs w:val="30"/>
        </w:rPr>
        <w:t>наличие решения общего собрания членов некоммерческого товарищества о проведении строительства, реконструкции и (или) ремонта объектов внутренней инженерной инфраструктуры на их территории, об обустройстве площадок накопления твердых коммунальных отходов и (или) приобретении контейнеров для твердых коммунальных отходов, о выполнении комплексных кадастровых работ в границах территории ведения гражданами садоводства или огородничества для собственных нужд;</w:t>
      </w:r>
    </w:p>
    <w:p w:rsidR="009676BA" w:rsidRPr="009676BA" w:rsidRDefault="009676BA" w:rsidP="009676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9676BA">
        <w:rPr>
          <w:rFonts w:ascii="Times New Roman" w:hAnsi="Times New Roman" w:cs="Times New Roman"/>
          <w:sz w:val="30"/>
          <w:szCs w:val="30"/>
        </w:rPr>
        <w:t>наличие заключенного в текущем году и (или) в году, предшествующем текущему финансовому году, договора подряда на строительство, реконструкцию и (или) ремонт объектов внутренней инженерной инфраструктуры на территории некоммерческого товарищества, на выполнение кадастровых работ в границах территории ведения гражданами садоводства или огородничества для собственных нужд, договора(-ов) с поставщиком контейнеров для сбора (складирования) твердых коммунальных отходов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F412E" w:rsidRPr="006F412E" w:rsidRDefault="006F412E" w:rsidP="009676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F412E">
        <w:rPr>
          <w:rFonts w:ascii="Times New Roman" w:hAnsi="Times New Roman" w:cs="Times New Roman"/>
          <w:sz w:val="30"/>
          <w:szCs w:val="30"/>
        </w:rPr>
        <w:t>3) на дату не ранее 30 рабочих дней до даты подачи заявки сельскохозяйственный товаропроизводитель должен соответствовать следующим требованиям: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 отбора зарегистрирован в установленном законодательством порядке на территории Республики Башкортостан;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 в 2022 году, с 2023 года - неисполненной обязанности по уплате налогов, сборов, страховых взносов, пеней, штрафов, процентов, подлежащих 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уплате в соответствии с законодательством Российской Федерации о налогах и сборах;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отсутствие у участника отбора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Республики Башкортостан (данное требование в 2022 году не предъявляется);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 отбора не является получателем средств бюджета Республики Башкортостан на основании иных нормативных правовых актов на цели, указанные в пункте 1.4 Порядка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предоставления субсидии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 отбора - некоммерческое товарищество не находится в процессе реорганизации (за исключением реорганизации в форме присоединения или преобразования), ликвидации, в отношении его не введена процедура банкротства, и его деятельность не приостановлена в порядке, предусмотренном законодательством Российской Федерации;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 отбора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физических лиц, в отношении которых имеются сведения об их причастности к распространению оружия массового уничтожения;</w:t>
      </w:r>
    </w:p>
    <w:p w:rsidR="006F412E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(данное требование предъявляется только в 2022 году).</w:t>
      </w:r>
    </w:p>
    <w:p w:rsid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11C67" w:rsidRPr="00611C67" w:rsidRDefault="00611C67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11C67">
        <w:rPr>
          <w:rFonts w:ascii="Times New Roman" w:hAnsi="Times New Roman" w:cs="Times New Roman"/>
          <w:sz w:val="30"/>
          <w:szCs w:val="30"/>
        </w:rPr>
        <w:t>Для участия</w:t>
      </w:r>
      <w:r w:rsidR="009676BA">
        <w:rPr>
          <w:rFonts w:ascii="Times New Roman" w:hAnsi="Times New Roman" w:cs="Times New Roman"/>
          <w:sz w:val="30"/>
          <w:szCs w:val="30"/>
        </w:rPr>
        <w:t xml:space="preserve"> в отборе на получение субсидий участник отбора</w:t>
      </w:r>
      <w:r w:rsidRPr="00611C67">
        <w:rPr>
          <w:rFonts w:ascii="Times New Roman" w:hAnsi="Times New Roman" w:cs="Times New Roman"/>
          <w:sz w:val="30"/>
          <w:szCs w:val="30"/>
        </w:rPr>
        <w:t xml:space="preserve"> представляет в Министерство следующие документы:</w:t>
      </w:r>
    </w:p>
    <w:p w:rsidR="009676BA" w:rsidRDefault="006F412E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заявку, включающую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физических лиц) по форме, утверждаемой Министерством;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9676BA">
        <w:rPr>
          <w:rFonts w:ascii="Times New Roman" w:hAnsi="Times New Roman" w:cs="Times New Roman"/>
          <w:sz w:val="30"/>
          <w:szCs w:val="30"/>
        </w:rPr>
        <w:t>) справок-расчетов по формам, утвержденным Министерством;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9676BA">
        <w:rPr>
          <w:rFonts w:ascii="Times New Roman" w:hAnsi="Times New Roman" w:cs="Times New Roman"/>
          <w:sz w:val="30"/>
          <w:szCs w:val="30"/>
        </w:rPr>
        <w:t>) выписки из Единого государственного реестра юридических лиц;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9676BA">
        <w:rPr>
          <w:rFonts w:ascii="Times New Roman" w:hAnsi="Times New Roman" w:cs="Times New Roman"/>
          <w:sz w:val="30"/>
          <w:szCs w:val="30"/>
        </w:rPr>
        <w:t>) справки налогового органа о сумме или об отсутствии у некоммерческого товарищества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9676BA">
        <w:rPr>
          <w:rFonts w:ascii="Times New Roman" w:hAnsi="Times New Roman" w:cs="Times New Roman"/>
          <w:sz w:val="30"/>
          <w:szCs w:val="30"/>
        </w:rPr>
        <w:t>) справки, подписанной руководителем (иным уполномоченным лицом) некоммерческого товарищества, подтверждающей отсутствие у некоммерческого товарищества просроченной задолженности по возврату в бюджет Республики Башкортостан субсидий, бюджетных инвестиций, предоставленных из бюджета Республики Башкортостан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 (данный документ в 2022 году не представляется);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9676BA">
        <w:rPr>
          <w:rFonts w:ascii="Times New Roman" w:hAnsi="Times New Roman" w:cs="Times New Roman"/>
          <w:sz w:val="30"/>
          <w:szCs w:val="30"/>
        </w:rPr>
        <w:t>) справки, подписанной руководителем (иным уполномоченным лицом) некоммерческого товарищества, подтверждающей, что некоммерческое товарищество не являлось получателем средств из бюджета Республики Башкортостан согласно иным нормативным правовым актам на цели, указанные в пункте 1.4 настоящего Порядка;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9676BA">
        <w:rPr>
          <w:rFonts w:ascii="Times New Roman" w:hAnsi="Times New Roman" w:cs="Times New Roman"/>
          <w:sz w:val="30"/>
          <w:szCs w:val="30"/>
        </w:rPr>
        <w:t>) копии решения общего собрания членов некоммерческого товарищества о сборе целевого взноса на инженерное обеспечение своей территории;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9676BA">
        <w:rPr>
          <w:rFonts w:ascii="Times New Roman" w:hAnsi="Times New Roman" w:cs="Times New Roman"/>
          <w:sz w:val="30"/>
          <w:szCs w:val="30"/>
        </w:rPr>
        <w:t>) копии устава некоммерческого товарищества;</w:t>
      </w:r>
    </w:p>
    <w:p w:rsid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9676BA">
        <w:rPr>
          <w:rFonts w:ascii="Times New Roman" w:hAnsi="Times New Roman" w:cs="Times New Roman"/>
          <w:sz w:val="30"/>
          <w:szCs w:val="30"/>
        </w:rPr>
        <w:t>) в случае, если предусмотрены строительство, реконструкция и (или) ремонт объектов внутренней инфраструктуры, - копий:</w:t>
      </w:r>
    </w:p>
    <w:p w:rsidR="009676BA" w:rsidRPr="009676BA" w:rsidRDefault="009676BA" w:rsidP="0096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76BA">
        <w:rPr>
          <w:rFonts w:ascii="Times New Roman" w:hAnsi="Times New Roman" w:cs="Times New Roman"/>
          <w:sz w:val="30"/>
          <w:szCs w:val="30"/>
        </w:rPr>
        <w:lastRenderedPageBreak/>
        <w:t>сметной документации, разработанной организациями, имеющими разрешение на выполнение данных работ;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положительного заключения государственной экспертизы проектной документации, проведенной в рамках проверки достоверности определения сметной стоимости строительства, реконструкции и (или) капитального ремонта объектов инфраструктуры уполномоченной организацией по проведению проверки достоверности определения сметной стоимости;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разрешения на строительство, реконструкцию в соответствии с требованиями статьи 51 Градостроительного кодекса Российской Федерации либо документа отдела по архитектуре и строительству администрации муниципального района или городского округа Республики Башкортостан, подтверждающего право на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строительство, реконструкцию объекта без разрешительной документации на основании части 17 статьи 51 Градостроительного кодекса Российской Федерации;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актов о приемке выполненных работ (форма N КС-2);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справок о стоимости выполненных работ и затратах (форма N КС-3);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актов приемки законченного строительством объекта по формам N КС-11 или N КС-14;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договоров на выполнение подрядных работ с подрядными организациями, имеющими свидетельство саморегулируемой организации о допуске к данному виду работ в соответствии требованиям Градостроительного кодекса Российской Федерации, договоров на осуществление технического надзора и строительного контроля;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платежных поручений, подтверждающих оплату и перечисление средств подрядчикам на выполнение работ, в том числе по авансовым платежам (иных банковских документов);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счетов-фактур;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накладных по приобретаемым материалам;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актов о приеме-передаче объекта основных средств (кроме зданий, сооружений) (форма N ОС-1);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10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) в случае, если предусмотрено обустройство площадок накопления твердых коммунальных отходов и (или) приобретение контейнеров для твердых коммунальных отходов, - копий: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сметной документации, разработанной организациями, имеющими разрешение на выполнение данных работ;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положительного заключения государственной экспертизы проектной документации, проведенной в рамках проверки достоверности определения сметной стоимости строительства, 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реконструкции и (или) капитального ремонта объектов инфраструктуры уполномоченной организацией по проведению проверки достоверности определения сметной стоимости;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разрешения на строительство, реконструкцию в соответствии с требованиями статьи 51 Градостроительного кодекса Российской Федерации либо документа отдела по архитектуре и строительству администрации муниципального района или городского округа Республики Башкортостан, подтверждающего право на строительство, реконструкцию объекта без разрешительной документации на основании части 17 статьи 51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Градостроительного кодекса Российской Федерации;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договоров на выполнение подрядных работ с подрядными организациями, имеющими свидетельство саморегулируемой организации о допуске к данному виду работ в соответствии требованиям Градостроительного кодекса Российской Федерации, на осуществление технического надзора и строительного контроля, договора(-ов) с поставщиком контейнеров для сбора (складирования) твердых коммунальных отходов;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актов о приемке выполненных работ (форма N КС-2);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справок о стоимости выполненных работ и затратах (форма N КС-3);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актов приемки законченного строительством объекта по формам N КС-11 или N КС-14;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платежных поручений, подтверждающих оплату и перечисление средств подрядчикам на выполнение работ, в том числе по авансовым платежам (иных банковских документов);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документов, подтверждающих поставку контейнеров для сбора (складирования) твердых коммунальных отходов и фактически произведенную оплату поставщику;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счетов-фактур;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накладных по приобретаемым материалам;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актов о приеме-передаче объекта основных средств (кроме зданий, сооружений) (форма N ОС-1);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) в случае, если предусмотрено выполнение комплексных кадастровых работ в границах территории ведения гражданами садоводства или огородничества для собственных нужд, - копий: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договора подряда на выполнение комплексных кадастровых работ;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платежных поручений, подтверждающих оплату и перечисление средств подрядчикам на выполнение работ, в том числе по авансовым платежам (иных банковских документов);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счетов-фактур;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уведомления о результатах внесения в Единый государственный 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реестр недвижимости сведений, полученных при выполнении комплексных кадастровых работ за счет внебюджетных средств;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) документа, подтверждающего, что некоммерческое товарищество не включено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) документа, подтверждающего, что некоммерческое товарищество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2022 году).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Копии документов должны быть заверены некоммерческим товариществом (с указанием даты заверения, должности, подписи, расшифровки подписи) и скреплены печатью.</w:t>
      </w:r>
    </w:p>
    <w:p w:rsidR="009676BA" w:rsidRP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Документы (копии документов), указанные в настоящем пункте, представляются без подчисток и исправлений.</w:t>
      </w:r>
    </w:p>
    <w:p w:rsidR="00D874AE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6BA">
        <w:rPr>
          <w:rFonts w:ascii="Times New Roman" w:eastAsiaTheme="minorHAnsi" w:hAnsi="Times New Roman" w:cs="Times New Roman"/>
          <w:sz w:val="30"/>
          <w:szCs w:val="30"/>
          <w:lang w:eastAsia="en-US"/>
        </w:rPr>
        <w:t>Ответственность за достоверность сведений, содержащихся в представленных документах, несут некоммерческие товарищества.</w:t>
      </w:r>
    </w:p>
    <w:p w:rsidR="009676BA" w:rsidRDefault="009676BA" w:rsidP="009676B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</w:t>
      </w:r>
      <w:r w:rsidRPr="002F0F0C">
        <w:rPr>
          <w:rFonts w:ascii="Times New Roman" w:hAnsi="Times New Roman" w:cs="Times New Roman"/>
          <w:sz w:val="30"/>
          <w:szCs w:val="30"/>
        </w:rPr>
        <w:t>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подачи заявок и требований, предъявляемых к форме </w:t>
      </w:r>
      <w:r w:rsidRPr="002F0F0C">
        <w:rPr>
          <w:rFonts w:ascii="Times New Roman" w:hAnsi="Times New Roman" w:cs="Times New Roman"/>
          <w:sz w:val="30"/>
          <w:szCs w:val="30"/>
        </w:rPr>
        <w:br/>
        <w:t xml:space="preserve">и содержанию заявок, подаваемых </w:t>
      </w:r>
      <w:r w:rsidR="004A7D51">
        <w:rPr>
          <w:rFonts w:ascii="Times New Roman" w:hAnsi="Times New Roman" w:cs="Times New Roman"/>
          <w:sz w:val="30"/>
          <w:szCs w:val="30"/>
        </w:rPr>
        <w:t>заявителями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A2674" w:rsidRDefault="009676BA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676BA">
        <w:rPr>
          <w:rFonts w:ascii="Times New Roman" w:hAnsi="Times New Roman" w:cs="Times New Roman"/>
          <w:sz w:val="30"/>
          <w:szCs w:val="30"/>
        </w:rPr>
        <w:t>Документы представляются в Министерство на бумажном носителе в одном экземпляре нарочным (лицом, имеющим право без доверенности действовать от имени некоммерческого товарищества, либо представителем некоммерческого товарищества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некоммерческого товарищества.</w:t>
      </w:r>
    </w:p>
    <w:p w:rsidR="000906C7" w:rsidRDefault="000906C7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Pr="002F0F0C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П</w:t>
      </w:r>
      <w:r w:rsidRPr="002F0F0C">
        <w:rPr>
          <w:rFonts w:ascii="Times New Roman" w:hAnsi="Times New Roman" w:cs="Times New Roman"/>
          <w:sz w:val="30"/>
          <w:szCs w:val="30"/>
        </w:rPr>
        <w:t>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отзыва заявок, поряд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возврата заявок, </w:t>
      </w:r>
      <w:r w:rsidRPr="002F0F0C">
        <w:rPr>
          <w:rFonts w:ascii="Times New Roman" w:hAnsi="Times New Roman" w:cs="Times New Roman"/>
          <w:sz w:val="30"/>
          <w:szCs w:val="30"/>
        </w:rPr>
        <w:lastRenderedPageBreak/>
        <w:t xml:space="preserve">определяющего в том числе основания для возврата заявок, порядка внесения изменений в заявки </w:t>
      </w:r>
      <w:r w:rsidR="004A7D51">
        <w:rPr>
          <w:rFonts w:ascii="Times New Roman" w:hAnsi="Times New Roman" w:cs="Times New Roman"/>
          <w:sz w:val="30"/>
          <w:szCs w:val="30"/>
        </w:rPr>
        <w:t>заявителей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906C7" w:rsidRDefault="00E1471D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1471D">
        <w:rPr>
          <w:rFonts w:ascii="Times New Roman" w:hAnsi="Times New Roman" w:cs="Times New Roman"/>
          <w:sz w:val="30"/>
          <w:szCs w:val="30"/>
        </w:rPr>
        <w:t xml:space="preserve">частник отбора вправе изменить или отозвать свою заявку до принятия Министерством соответствующего решения, путем подачи соответствующего заявления. </w:t>
      </w:r>
      <w:r w:rsidR="009676BA" w:rsidRPr="009676BA">
        <w:rPr>
          <w:rFonts w:ascii="Times New Roman" w:hAnsi="Times New Roman" w:cs="Times New Roman"/>
          <w:sz w:val="30"/>
          <w:szCs w:val="30"/>
        </w:rPr>
        <w:t>Заявление представляется в Министерство на бумажном носителе в одном экземпляре нарочным (лицом, имеющим право без доверенности действовать от имени некоммерческого товарищества, либо представителем некоммерческого товарищества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некоммерческого товарищества.</w:t>
      </w:r>
    </w:p>
    <w:p w:rsidR="009676BA" w:rsidRDefault="009676BA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</w:t>
      </w:r>
      <w:r w:rsidRPr="002F0F0C">
        <w:rPr>
          <w:rFonts w:ascii="Times New Roman" w:hAnsi="Times New Roman" w:cs="Times New Roman"/>
          <w:sz w:val="30"/>
          <w:szCs w:val="30"/>
        </w:rPr>
        <w:t>равил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F0F0C">
        <w:rPr>
          <w:rFonts w:ascii="Times New Roman" w:hAnsi="Times New Roman" w:cs="Times New Roman"/>
          <w:sz w:val="30"/>
          <w:szCs w:val="30"/>
        </w:rPr>
        <w:t xml:space="preserve"> рассмотрения заявок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241B6" w:rsidRPr="000B401C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0B401C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Pr="000B401C">
        <w:rPr>
          <w:rFonts w:ascii="Times New Roman" w:hAnsi="Times New Roman" w:cs="Times New Roman"/>
          <w:sz w:val="30"/>
          <w:szCs w:val="30"/>
        </w:rPr>
        <w:t xml:space="preserve">регистрирует заявки в день их поступления в порядке очередности в журнале регистрации заявок, который должен быть пронумерован, прошнурован и скреплен печатью Министерства; </w:t>
      </w:r>
    </w:p>
    <w:p w:rsidR="003241B6" w:rsidRPr="000B401C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0B401C">
        <w:rPr>
          <w:rFonts w:ascii="Times New Roman" w:hAnsi="Times New Roman" w:cs="Times New Roman"/>
          <w:sz w:val="30"/>
          <w:szCs w:val="30"/>
        </w:rPr>
        <w:t>) в течение срока проведения отбора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01C">
        <w:rPr>
          <w:rFonts w:ascii="Times New Roman" w:hAnsi="Times New Roman" w:cs="Times New Roman"/>
          <w:sz w:val="30"/>
          <w:szCs w:val="30"/>
        </w:rPr>
        <w:t xml:space="preserve">осуществляет рассмотрение документов, указанных в пункте </w:t>
      </w:r>
      <w:r>
        <w:rPr>
          <w:rFonts w:ascii="Times New Roman" w:hAnsi="Times New Roman" w:cs="Times New Roman"/>
          <w:sz w:val="30"/>
          <w:szCs w:val="30"/>
        </w:rPr>
        <w:t>5 настоящего объявления</w:t>
      </w:r>
      <w:r w:rsidRPr="000B401C">
        <w:rPr>
          <w:rFonts w:ascii="Times New Roman" w:hAnsi="Times New Roman" w:cs="Times New Roman"/>
          <w:sz w:val="30"/>
          <w:szCs w:val="30"/>
        </w:rPr>
        <w:t>, и принимает реше</w:t>
      </w:r>
      <w:r>
        <w:rPr>
          <w:rFonts w:ascii="Times New Roman" w:hAnsi="Times New Roman" w:cs="Times New Roman"/>
          <w:sz w:val="30"/>
          <w:szCs w:val="30"/>
        </w:rPr>
        <w:t xml:space="preserve">ние о прохождении отбора либо </w:t>
      </w:r>
      <w:r w:rsidRPr="000B401C">
        <w:rPr>
          <w:rFonts w:ascii="Times New Roman" w:hAnsi="Times New Roman" w:cs="Times New Roman"/>
          <w:sz w:val="30"/>
          <w:szCs w:val="30"/>
        </w:rPr>
        <w:t>об отклонении заявки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B40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Pr="002F0F0C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П</w:t>
      </w:r>
      <w:r w:rsidRPr="002F0F0C">
        <w:rPr>
          <w:rFonts w:ascii="Times New Roman" w:hAnsi="Times New Roman" w:cs="Times New Roman"/>
          <w:sz w:val="30"/>
          <w:szCs w:val="30"/>
        </w:rPr>
        <w:t>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предоставления </w:t>
      </w:r>
      <w:r w:rsidR="004A7D51">
        <w:rPr>
          <w:rFonts w:ascii="Times New Roman" w:hAnsi="Times New Roman" w:cs="Times New Roman"/>
          <w:sz w:val="30"/>
          <w:szCs w:val="30"/>
        </w:rPr>
        <w:t>заявителям</w:t>
      </w:r>
      <w:r w:rsidRPr="002F0F0C">
        <w:rPr>
          <w:rFonts w:ascii="Times New Roman" w:hAnsi="Times New Roman" w:cs="Times New Roman"/>
          <w:sz w:val="30"/>
          <w:szCs w:val="30"/>
        </w:rPr>
        <w:t xml:space="preserve"> разъяснений положений объявления о проведении отбора заявок, дат начала и оконча</w:t>
      </w:r>
      <w:r>
        <w:rPr>
          <w:rFonts w:ascii="Times New Roman" w:hAnsi="Times New Roman" w:cs="Times New Roman"/>
          <w:sz w:val="30"/>
          <w:szCs w:val="30"/>
        </w:rPr>
        <w:t>ния срока такого предоставления:</w:t>
      </w:r>
    </w:p>
    <w:p w:rsidR="003241B6" w:rsidRPr="001C54B1" w:rsidRDefault="003241B6" w:rsidP="006F41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C54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частник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отбора </w:t>
      </w:r>
      <w:r w:rsidRPr="001C54B1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обратиться в Министерство за консультацией о разъяснении ему положений объявления о проведении отбора по номеру телефона, указанному в объявлении о проведении отбора. Министерство дает данные разъяснения в устной форме.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Pr="002F0F0C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С</w:t>
      </w:r>
      <w:r w:rsidRPr="002F0F0C">
        <w:rPr>
          <w:rFonts w:ascii="Times New Roman" w:hAnsi="Times New Roman" w:cs="Times New Roman"/>
          <w:sz w:val="30"/>
          <w:szCs w:val="30"/>
        </w:rPr>
        <w:t xml:space="preserve">рок, в течение которого </w:t>
      </w:r>
      <w:r w:rsidR="004A7D51">
        <w:rPr>
          <w:rFonts w:ascii="Times New Roman" w:hAnsi="Times New Roman" w:cs="Times New Roman"/>
          <w:sz w:val="30"/>
          <w:szCs w:val="30"/>
        </w:rPr>
        <w:t>заявитель</w:t>
      </w:r>
      <w:r w:rsidRPr="002F0F0C">
        <w:rPr>
          <w:rFonts w:ascii="Times New Roman" w:hAnsi="Times New Roman" w:cs="Times New Roman"/>
          <w:sz w:val="30"/>
          <w:szCs w:val="30"/>
        </w:rPr>
        <w:t>, признанный победителем отбора, должен подписать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F0F0C">
        <w:rPr>
          <w:rFonts w:ascii="Times New Roman" w:hAnsi="Times New Roman" w:cs="Times New Roman"/>
          <w:sz w:val="30"/>
          <w:szCs w:val="30"/>
        </w:rPr>
        <w:t>соглашение о предоставлени</w:t>
      </w:r>
      <w:r>
        <w:rPr>
          <w:rFonts w:ascii="Times New Roman" w:hAnsi="Times New Roman" w:cs="Times New Roman"/>
          <w:sz w:val="30"/>
          <w:szCs w:val="30"/>
        </w:rPr>
        <w:t>и субсидий (далее − соглашение):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63F7">
        <w:rPr>
          <w:rFonts w:ascii="Times New Roman" w:hAnsi="Times New Roman" w:cs="Times New Roman"/>
          <w:sz w:val="30"/>
          <w:szCs w:val="30"/>
        </w:rPr>
        <w:t xml:space="preserve">в течение 5 рабочих дней </w:t>
      </w:r>
      <w:r w:rsidR="0077073B" w:rsidRPr="0077073B">
        <w:rPr>
          <w:rFonts w:ascii="Times New Roman" w:hAnsi="Times New Roman" w:cs="Times New Roman"/>
          <w:sz w:val="30"/>
          <w:szCs w:val="30"/>
        </w:rPr>
        <w:t>после принятия решения о предоставлении субсидии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241B6" w:rsidRDefault="003241B6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83F21" w:rsidP="006F412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7073B">
        <w:rPr>
          <w:rFonts w:ascii="Times New Roman" w:hAnsi="Times New Roman" w:cs="Times New Roman"/>
          <w:sz w:val="30"/>
          <w:szCs w:val="30"/>
        </w:rPr>
        <w:t>1</w:t>
      </w:r>
      <w:r w:rsidR="003241B6">
        <w:rPr>
          <w:rFonts w:ascii="Times New Roman" w:hAnsi="Times New Roman" w:cs="Times New Roman"/>
          <w:sz w:val="30"/>
          <w:szCs w:val="30"/>
        </w:rPr>
        <w:t>. Д</w:t>
      </w:r>
      <w:r w:rsidR="003241B6" w:rsidRPr="002F0F0C">
        <w:rPr>
          <w:rFonts w:ascii="Times New Roman" w:hAnsi="Times New Roman" w:cs="Times New Roman"/>
          <w:sz w:val="30"/>
          <w:szCs w:val="30"/>
        </w:rPr>
        <w:t>ат</w:t>
      </w:r>
      <w:r w:rsidR="003241B6">
        <w:rPr>
          <w:rFonts w:ascii="Times New Roman" w:hAnsi="Times New Roman" w:cs="Times New Roman"/>
          <w:sz w:val="30"/>
          <w:szCs w:val="30"/>
        </w:rPr>
        <w:t>а</w:t>
      </w:r>
      <w:r w:rsidR="003241B6" w:rsidRPr="002F0F0C">
        <w:rPr>
          <w:rFonts w:ascii="Times New Roman" w:hAnsi="Times New Roman" w:cs="Times New Roman"/>
          <w:sz w:val="30"/>
          <w:szCs w:val="30"/>
        </w:rPr>
        <w:t xml:space="preserve"> размещения результатов отбора </w:t>
      </w:r>
      <w:r w:rsidR="009C0E34">
        <w:rPr>
          <w:rFonts w:ascii="Times New Roman" w:hAnsi="Times New Roman" w:cs="Times New Roman"/>
          <w:sz w:val="30"/>
          <w:szCs w:val="30"/>
        </w:rPr>
        <w:t xml:space="preserve">на </w:t>
      </w:r>
      <w:r w:rsidR="003241B6">
        <w:rPr>
          <w:rFonts w:ascii="Times New Roman" w:hAnsi="Times New Roman" w:cs="Times New Roman"/>
          <w:sz w:val="30"/>
          <w:szCs w:val="30"/>
        </w:rPr>
        <w:t>официальном сайте Министерства:</w:t>
      </w:r>
    </w:p>
    <w:p w:rsidR="003241B6" w:rsidRDefault="000906C7" w:rsidP="000906C7">
      <w:pPr>
        <w:spacing w:line="240" w:lineRule="auto"/>
        <w:ind w:firstLine="709"/>
        <w:contextualSpacing/>
        <w:jc w:val="both"/>
      </w:pPr>
      <w:r w:rsidRPr="000906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позднее 2 рабочих дней, следующих за днем определения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0906C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обедителя отбора, размещает на официальном сайте Министерства информацию о результатах рассмотрения заявок</w:t>
      </w:r>
    </w:p>
    <w:p w:rsidR="00314D3C" w:rsidRDefault="00314D3C" w:rsidP="000906C7">
      <w:pPr>
        <w:spacing w:line="240" w:lineRule="auto"/>
        <w:ind w:firstLine="709"/>
        <w:contextualSpacing/>
        <w:jc w:val="both"/>
      </w:pPr>
    </w:p>
    <w:sectPr w:rsidR="0031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6"/>
    <w:rsid w:val="000049CB"/>
    <w:rsid w:val="00052EE4"/>
    <w:rsid w:val="00067C77"/>
    <w:rsid w:val="000906C7"/>
    <w:rsid w:val="00314D3C"/>
    <w:rsid w:val="003241B6"/>
    <w:rsid w:val="00380F8C"/>
    <w:rsid w:val="00383F21"/>
    <w:rsid w:val="00441D76"/>
    <w:rsid w:val="004A7D51"/>
    <w:rsid w:val="005458C6"/>
    <w:rsid w:val="00611C67"/>
    <w:rsid w:val="006F412E"/>
    <w:rsid w:val="0077073B"/>
    <w:rsid w:val="007708CD"/>
    <w:rsid w:val="00803F05"/>
    <w:rsid w:val="008C022B"/>
    <w:rsid w:val="0093281E"/>
    <w:rsid w:val="009676BA"/>
    <w:rsid w:val="009A2674"/>
    <w:rsid w:val="009C0E34"/>
    <w:rsid w:val="009E0A56"/>
    <w:rsid w:val="00C47C85"/>
    <w:rsid w:val="00D874AE"/>
    <w:rsid w:val="00D918D5"/>
    <w:rsid w:val="00D92F10"/>
    <w:rsid w:val="00DD3602"/>
    <w:rsid w:val="00DF285D"/>
    <w:rsid w:val="00E1471D"/>
    <w:rsid w:val="00E377C8"/>
    <w:rsid w:val="00E6567F"/>
    <w:rsid w:val="00E73D9A"/>
    <w:rsid w:val="00EE48D4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2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2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griculture.bashkorto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x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D793-2B2D-47E5-B2EC-80F5C6D9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Жанна Ахтямовна</dc:creator>
  <cp:lastModifiedBy>Лукманова Светлана Саматовна</cp:lastModifiedBy>
  <cp:revision>31</cp:revision>
  <dcterms:created xsi:type="dcterms:W3CDTF">2021-09-07T09:08:00Z</dcterms:created>
  <dcterms:modified xsi:type="dcterms:W3CDTF">2022-12-01T07:29:00Z</dcterms:modified>
</cp:coreProperties>
</file>