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B2" w:rsidRDefault="005B54B2" w:rsidP="003D2A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3D2AD5" w:rsidRPr="003D2AD5" w:rsidRDefault="003D2AD5" w:rsidP="003D2A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«Сверх - задачи»</w:t>
      </w:r>
    </w:p>
    <w:p w:rsidR="000472EE" w:rsidRPr="000472EE" w:rsidRDefault="000472EE" w:rsidP="000472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Секция </w:t>
      </w: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Растениеводство</w:t>
      </w:r>
    </w:p>
    <w:p w:rsidR="000472EE" w:rsidRDefault="000472EE" w:rsidP="00315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72EE" w:rsidRP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2AD5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87391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ермер засеял зерновыми культурами 600 гектаров на брошенных почвах. Он посеял ячмень, пшеницу, рапс. В результате, он в два раза сократил расходы, а урожайность в два раза выше, чем у остальных</w:t>
      </w:r>
      <w:r w:rsidR="003D2AD5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65DE6" w:rsidRPr="00265DE6" w:rsidRDefault="00265DE6" w:rsidP="00A34BE1">
      <w:pPr>
        <w:pStyle w:val="a3"/>
        <w:spacing w:after="0" w:line="240" w:lineRule="auto"/>
        <w:ind w:left="0" w:hang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 смог добиться таких результатов? Предложите схему реализации данной задачи, с описанием каждого этапа.</w:t>
      </w:r>
    </w:p>
    <w:p w:rsid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DE6" w:rsidRP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DE6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Важной проблемой развития растениеводства является непрерывный поиск свежих регуляторов роста. При хранении корнеплодов происходит потеря массы от плесени и гнили. Это является результатом грибных заболеваний. Для подавления развития грибов применяется комплекс препаратов (фунгицидов) используемых вместе с регуляторами роста.</w:t>
      </w:r>
    </w:p>
    <w:p w:rsidR="00265DE6" w:rsidRDefault="00265DE6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схему или модификацию эффективного использования регуляторов роста.</w:t>
      </w:r>
    </w:p>
    <w:p w:rsidR="00A34BE1" w:rsidRPr="00265DE6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DE6" w:rsidRPr="00A34BE1" w:rsidRDefault="00A34BE1" w:rsidP="00A34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DE6" w:rsidRPr="00A3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ведущих отраслей в России является растениеводство. Оно является основным источником для производства жизненно необходимых продуктов, а так же является сырьевой базой для их изготовления.</w:t>
      </w:r>
    </w:p>
    <w:p w:rsidR="00265DE6" w:rsidRDefault="00265DE6" w:rsidP="00A34B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Предложите модель </w:t>
      </w:r>
      <w:r w:rsidRPr="0022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единой эффективной системы для управления роста и развития сельскохозяйственной продукции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Продумать объёмы выращивания каждого из видов культур и распределить зоны их выращивания, на примере Республики Башкортостан.</w:t>
      </w:r>
    </w:p>
    <w:p w:rsidR="00887391" w:rsidRDefault="00887391" w:rsidP="003D2AD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ACD" w:rsidRPr="000472EE" w:rsidRDefault="008F6ACD" w:rsidP="00E678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Животноводство</w:t>
      </w:r>
    </w:p>
    <w:p w:rsidR="008F6ACD" w:rsidRDefault="00A34BE1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6ACD">
        <w:rPr>
          <w:rFonts w:ascii="Times New Roman" w:hAnsi="Times New Roman" w:cs="Times New Roman"/>
          <w:sz w:val="28"/>
          <w:szCs w:val="28"/>
        </w:rPr>
        <w:t>Стадо скота способно</w:t>
      </w:r>
      <w:r w:rsidR="008F6ACD" w:rsidRPr="008F6ACD">
        <w:rPr>
          <w:rFonts w:ascii="Times New Roman" w:hAnsi="Times New Roman" w:cs="Times New Roman"/>
          <w:sz w:val="28"/>
          <w:szCs w:val="28"/>
        </w:rPr>
        <w:t xml:space="preserve"> вызвать деградацию почвы, и, по оценкам специалистов, в результате чрезмерного выпаса, </w:t>
      </w:r>
      <w:proofErr w:type="spellStart"/>
      <w:r w:rsidR="008F6ACD" w:rsidRPr="008F6ACD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8F6ACD" w:rsidRPr="008F6ACD">
        <w:rPr>
          <w:rFonts w:ascii="Times New Roman" w:hAnsi="Times New Roman" w:cs="Times New Roman"/>
          <w:sz w:val="28"/>
          <w:szCs w:val="28"/>
        </w:rPr>
        <w:t xml:space="preserve"> и эрозии деградации подверглось уже около двадцати процентов всей площади пастбищ.</w:t>
      </w:r>
    </w:p>
    <w:p w:rsidR="008F6ACD" w:rsidRDefault="008F6ACD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ACD">
        <w:rPr>
          <w:rFonts w:ascii="Times New Roman" w:hAnsi="Times New Roman" w:cs="Times New Roman"/>
          <w:sz w:val="28"/>
          <w:szCs w:val="28"/>
        </w:rPr>
        <w:t xml:space="preserve">Предложите идею, концепцию и </w:t>
      </w:r>
      <w:r>
        <w:rPr>
          <w:rFonts w:ascii="Times New Roman" w:hAnsi="Times New Roman" w:cs="Times New Roman"/>
          <w:sz w:val="28"/>
          <w:szCs w:val="28"/>
        </w:rPr>
        <w:t>технологию</w:t>
      </w:r>
      <w:r w:rsidRPr="008F6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и восстановления целостности почв</w:t>
      </w:r>
      <w:r w:rsidRPr="008F6ACD">
        <w:rPr>
          <w:rFonts w:ascii="Times New Roman" w:hAnsi="Times New Roman" w:cs="Times New Roman"/>
          <w:sz w:val="28"/>
          <w:szCs w:val="28"/>
        </w:rPr>
        <w:t xml:space="preserve">. Поощряется использование </w:t>
      </w:r>
      <w:r>
        <w:rPr>
          <w:rFonts w:ascii="Times New Roman" w:hAnsi="Times New Roman" w:cs="Times New Roman"/>
          <w:sz w:val="28"/>
          <w:szCs w:val="28"/>
        </w:rPr>
        <w:t>компьютерной и реальной модели</w:t>
      </w:r>
      <w:r w:rsidRPr="008F6ACD">
        <w:rPr>
          <w:rFonts w:ascii="Times New Roman" w:hAnsi="Times New Roman" w:cs="Times New Roman"/>
          <w:sz w:val="28"/>
          <w:szCs w:val="28"/>
        </w:rPr>
        <w:t>.</w:t>
      </w:r>
    </w:p>
    <w:p w:rsidR="000472EE" w:rsidRDefault="000472E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6ACD" w:rsidRDefault="00A34BE1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B5E">
        <w:rPr>
          <w:rFonts w:ascii="Times New Roman" w:hAnsi="Times New Roman" w:cs="Times New Roman"/>
          <w:sz w:val="28"/>
          <w:szCs w:val="28"/>
        </w:rPr>
        <w:t>Ж</w:t>
      </w:r>
      <w:r w:rsidR="00E11B5E" w:rsidRPr="00E11B5E">
        <w:rPr>
          <w:rFonts w:ascii="Times New Roman" w:hAnsi="Times New Roman" w:cs="Times New Roman"/>
          <w:sz w:val="28"/>
          <w:szCs w:val="28"/>
        </w:rPr>
        <w:t>ивотноводство</w:t>
      </w:r>
      <w:r w:rsidR="00E11B5E">
        <w:rPr>
          <w:rFonts w:ascii="Times New Roman" w:hAnsi="Times New Roman" w:cs="Times New Roman"/>
          <w:sz w:val="28"/>
          <w:szCs w:val="28"/>
        </w:rPr>
        <w:t xml:space="preserve"> </w:t>
      </w:r>
      <w:r w:rsidR="00E11B5E" w:rsidRPr="00E11B5E">
        <w:rPr>
          <w:rFonts w:ascii="Times New Roman" w:hAnsi="Times New Roman" w:cs="Times New Roman"/>
          <w:sz w:val="28"/>
          <w:szCs w:val="28"/>
        </w:rPr>
        <w:t xml:space="preserve">является источником большего количества газов, вызывающих парниковый эффект, чем автомобили и другие формы </w:t>
      </w:r>
      <w:r w:rsidR="00E11B5E" w:rsidRPr="00E11B5E">
        <w:rPr>
          <w:rFonts w:ascii="Times New Roman" w:hAnsi="Times New Roman" w:cs="Times New Roman"/>
          <w:sz w:val="28"/>
          <w:szCs w:val="28"/>
        </w:rPr>
        <w:lastRenderedPageBreak/>
        <w:t>транспорта.</w:t>
      </w:r>
      <w:r w:rsidR="00E11B5E">
        <w:rPr>
          <w:rFonts w:ascii="Times New Roman" w:hAnsi="Times New Roman" w:cs="Times New Roman"/>
          <w:sz w:val="28"/>
          <w:szCs w:val="28"/>
        </w:rPr>
        <w:t xml:space="preserve"> Оно </w:t>
      </w:r>
      <w:r w:rsidR="00E11B5E" w:rsidRPr="00E11B5E">
        <w:rPr>
          <w:rFonts w:ascii="Times New Roman" w:hAnsi="Times New Roman" w:cs="Times New Roman"/>
          <w:sz w:val="28"/>
          <w:szCs w:val="28"/>
        </w:rPr>
        <w:t>производит почти две трети выбросов аммиака, вносящих значительный вклад в образование кислотных дождей.</w:t>
      </w:r>
    </w:p>
    <w:p w:rsidR="00E11B5E" w:rsidRDefault="00E11B5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1B5E">
        <w:rPr>
          <w:rFonts w:ascii="Times New Roman" w:hAnsi="Times New Roman" w:cs="Times New Roman"/>
          <w:sz w:val="28"/>
          <w:szCs w:val="28"/>
        </w:rPr>
        <w:t xml:space="preserve">Необходимо придумать метод и устройство для положительного использования </w:t>
      </w:r>
      <w:r>
        <w:rPr>
          <w:rFonts w:ascii="Times New Roman" w:hAnsi="Times New Roman" w:cs="Times New Roman"/>
          <w:sz w:val="28"/>
          <w:szCs w:val="28"/>
        </w:rPr>
        <w:t>этих отходов.</w:t>
      </w:r>
    </w:p>
    <w:p w:rsidR="000472EE" w:rsidRDefault="000472E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2A6" w:rsidRDefault="00A34BE1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Более 8 процентов воды, используемой человечеством, приходится на долю животноводства, в котором вода используется главным образом для полива кормовых культур.</w:t>
      </w:r>
      <w:r w:rsidR="00A932A6">
        <w:rPr>
          <w:rFonts w:ascii="Times New Roman" w:hAnsi="Times New Roman" w:cs="Times New Roman"/>
          <w:sz w:val="28"/>
          <w:szCs w:val="28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Основными загрязняющими веществами являются: отходы жизнедеятельности животных, антибиотики и гормоны,</w:t>
      </w:r>
      <w:r w:rsidR="00A932A6">
        <w:rPr>
          <w:rFonts w:ascii="Times New Roman" w:hAnsi="Times New Roman" w:cs="Times New Roman"/>
          <w:sz w:val="28"/>
          <w:szCs w:val="28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химикалии, используемые в кожевенном производстве,</w:t>
      </w:r>
      <w:r w:rsidR="00A932A6">
        <w:rPr>
          <w:rFonts w:ascii="Times New Roman" w:hAnsi="Times New Roman" w:cs="Times New Roman"/>
          <w:sz w:val="28"/>
          <w:szCs w:val="28"/>
        </w:rPr>
        <w:t xml:space="preserve"> </w:t>
      </w:r>
      <w:r w:rsidR="00A932A6" w:rsidRPr="00A932A6">
        <w:rPr>
          <w:rFonts w:ascii="Times New Roman" w:hAnsi="Times New Roman" w:cs="Times New Roman"/>
          <w:sz w:val="28"/>
          <w:szCs w:val="28"/>
        </w:rPr>
        <w:t>удобрения и пестициды, используемые для опрыскивания сельскохозяйственных культур.</w:t>
      </w:r>
    </w:p>
    <w:p w:rsidR="00D33FCE" w:rsidRDefault="00D33FCE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схему снижения рисков для загрязнения окружающей среды.</w:t>
      </w:r>
    </w:p>
    <w:p w:rsidR="00A932A6" w:rsidRPr="00A932A6" w:rsidRDefault="00A932A6" w:rsidP="00E678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72EE" w:rsidRPr="000472EE" w:rsidRDefault="000472EE" w:rsidP="00E6787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Секция </w:t>
      </w:r>
      <w:r w:rsidRPr="000472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Экономика</w:t>
      </w:r>
    </w:p>
    <w:p w:rsidR="000472EE" w:rsidRPr="000472EE" w:rsidRDefault="00A34BE1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2EE" w:rsidRPr="0004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Агробизнес – это наиболее рентабельные продукты с высокой добавленной стоимостью. </w:t>
      </w:r>
    </w:p>
    <w:p w:rsidR="000472EE" w:rsidRDefault="000472EE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наиболее перспективные отрасли для нашей республики Вы видите? Обоснуйте и смоделируйте ситуацию, что Вы должны убедить своего руководителя перейти именно к предложенной вами продуктовой структуре.</w:t>
      </w:r>
    </w:p>
    <w:p w:rsidR="0070196B" w:rsidRPr="000472EE" w:rsidRDefault="0070196B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2EE" w:rsidRPr="000472EE" w:rsidRDefault="00A34BE1" w:rsidP="00E67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2EE" w:rsidRPr="0004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и обоснуйте новые технологические направления для сельского хозяйства Республики Башкортостан, успех которых будет определён.</w:t>
      </w:r>
    </w:p>
    <w:p w:rsidR="00E11B5E" w:rsidRDefault="00E11B5E" w:rsidP="00E67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46C" w:rsidRPr="00A34BE1" w:rsidRDefault="0031546C" w:rsidP="00E6787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4BE1">
        <w:rPr>
          <w:rFonts w:ascii="Times New Roman" w:hAnsi="Times New Roman" w:cs="Times New Roman"/>
          <w:b/>
          <w:sz w:val="28"/>
          <w:szCs w:val="28"/>
        </w:rPr>
        <w:t>Секция механизация и робототехника</w:t>
      </w:r>
    </w:p>
    <w:p w:rsidR="0031546C" w:rsidRDefault="0066348E" w:rsidP="00E67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546C" w:rsidRPr="0031546C">
        <w:rPr>
          <w:rFonts w:ascii="Times New Roman" w:hAnsi="Times New Roman" w:cs="Times New Roman"/>
          <w:sz w:val="28"/>
          <w:szCs w:val="28"/>
        </w:rPr>
        <w:t xml:space="preserve"> 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проект умно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фермы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 или птиц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. Умн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ферма 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дозированное кормление, мониторинг и регулировку окружающей среды, варианты развлечения для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 или птиц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отсутствии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фермера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возможность узнать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своих подопечных</w:t>
      </w:r>
      <w:r w:rsidR="0031546C" w:rsidRPr="003154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79F5" w:rsidRDefault="0066348E" w:rsidP="00E6787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модель комплекса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осуществлял бы полный </w:t>
      </w:r>
      <w:proofErr w:type="gramStart"/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ростом растений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созреванием плодов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осуществлял контроль по влажности почвы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 за уровнем внесения удобрений, с учётом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почвы на каждом отдельном участке в зависимости от вида растений</w:t>
      </w:r>
      <w:r w:rsidR="006A485A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9F5" w:rsidRP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>и давал возможность вмешиваться человеку в процессы в любое время.</w:t>
      </w:r>
      <w:r w:rsidR="00ED7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546C" w:rsidRDefault="0066348E" w:rsidP="00E67875">
      <w:pPr>
        <w:jc w:val="both"/>
        <w:rPr>
          <w:rFonts w:ascii="Times New Roman" w:hAnsi="Times New Roman" w:cs="Times New Roman"/>
          <w:sz w:val="28"/>
          <w:szCs w:val="28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Предложите проект беспилотного летающего аппарата, </w:t>
      </w:r>
      <w:r w:rsidR="006A485A" w:rsidRP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предназначенного для мониторинга обстановки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фермы</w:t>
      </w:r>
      <w:r w:rsidR="006A485A" w:rsidRP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</w:t>
      </w:r>
      <w:r w:rsidR="006A485A" w:rsidRPr="006A4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возможность перемещать малые грузы.</w:t>
      </w:r>
    </w:p>
    <w:p w:rsidR="0031546C" w:rsidRPr="0098457A" w:rsidRDefault="0031546C" w:rsidP="00984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7A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98457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98457A">
        <w:rPr>
          <w:rFonts w:ascii="Times New Roman" w:hAnsi="Times New Roman" w:cs="Times New Roman"/>
          <w:b/>
          <w:sz w:val="28"/>
          <w:szCs w:val="28"/>
        </w:rPr>
        <w:t>-</w:t>
      </w:r>
      <w:r w:rsidR="0098457A" w:rsidRPr="0098457A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8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Разработайте приложение или сайт для </w:t>
      </w:r>
      <w:proofErr w:type="gramStart"/>
      <w:r w:rsidRPr="0098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84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фермой. Продумайте элементы для контроля, и возможность общения между сотрудниками фермы, в рамках этого приложения.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A34B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Разработайте 3Д модель автономного сельскохозяйственного комплекса расположенного в одном здании (животные, растения, складские помещения). Продумайте возможности по автономной электрификации и автономному водоснабжению.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4CA6" w:rsidRPr="00D64CA6" w:rsidRDefault="00D64CA6" w:rsidP="00D64C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4C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Примечание</w:t>
      </w:r>
    </w:p>
    <w:p w:rsidR="0098457A" w:rsidRDefault="0098457A" w:rsidP="00E678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предложенных тем, вы можете разработать свою тематику. Обязательно указывать название секции, и </w:t>
      </w:r>
      <w:r w:rsidR="00D6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указать что тема свободная. Если ваша тема не подходит не под одну из </w:t>
      </w:r>
      <w:r w:rsidR="00757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секций</w:t>
      </w:r>
      <w:bookmarkStart w:id="0" w:name="_GoBack"/>
      <w:bookmarkEnd w:id="0"/>
      <w:r w:rsidR="00757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D6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указываете, что секция свободная.</w:t>
      </w:r>
    </w:p>
    <w:p w:rsidR="0098457A" w:rsidRPr="0098457A" w:rsidRDefault="0098457A" w:rsidP="00E67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57A" w:rsidRPr="0098457A" w:rsidRDefault="00984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457A" w:rsidRPr="0098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F4"/>
    <w:multiLevelType w:val="hybridMultilevel"/>
    <w:tmpl w:val="4F049F5C"/>
    <w:lvl w:ilvl="0" w:tplc="15D6326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B35247"/>
    <w:multiLevelType w:val="hybridMultilevel"/>
    <w:tmpl w:val="518009FE"/>
    <w:lvl w:ilvl="0" w:tplc="53729832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A"/>
    <w:rsid w:val="000472EE"/>
    <w:rsid w:val="00225E77"/>
    <w:rsid w:val="00265DE6"/>
    <w:rsid w:val="0031546C"/>
    <w:rsid w:val="00315953"/>
    <w:rsid w:val="003D2AD5"/>
    <w:rsid w:val="004C3FF9"/>
    <w:rsid w:val="005B54B2"/>
    <w:rsid w:val="0066348E"/>
    <w:rsid w:val="006A485A"/>
    <w:rsid w:val="0070196B"/>
    <w:rsid w:val="00757005"/>
    <w:rsid w:val="007E6A2E"/>
    <w:rsid w:val="00800A13"/>
    <w:rsid w:val="00887391"/>
    <w:rsid w:val="008F6ACD"/>
    <w:rsid w:val="00901660"/>
    <w:rsid w:val="0098457A"/>
    <w:rsid w:val="00A34BE1"/>
    <w:rsid w:val="00A932A6"/>
    <w:rsid w:val="00D33FCE"/>
    <w:rsid w:val="00D64CA6"/>
    <w:rsid w:val="00E11B5E"/>
    <w:rsid w:val="00E67875"/>
    <w:rsid w:val="00E92D1A"/>
    <w:rsid w:val="00ED79F5"/>
    <w:rsid w:val="00F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Давлетбаева Ляля Рифмировна</dc:creator>
  <cp:lastModifiedBy>Иван</cp:lastModifiedBy>
  <cp:revision>11</cp:revision>
  <dcterms:created xsi:type="dcterms:W3CDTF">2018-01-11T03:27:00Z</dcterms:created>
  <dcterms:modified xsi:type="dcterms:W3CDTF">2018-01-11T04:30:00Z</dcterms:modified>
</cp:coreProperties>
</file>